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DE48" w14:textId="77777777" w:rsidR="00185009" w:rsidRPr="00C74857" w:rsidRDefault="00F70D1A" w:rsidP="00093FB2">
      <w:pPr>
        <w:pStyle w:val="TOC1"/>
        <w:jc w:val="center"/>
        <w:rPr>
          <w:rFonts w:ascii="Times New Roman" w:hAnsi="Times New Roman" w:cs="Times New Roman"/>
          <w:b/>
          <w:sz w:val="24"/>
          <w:szCs w:val="24"/>
        </w:rPr>
      </w:pPr>
      <w:r w:rsidRPr="00C74857">
        <w:rPr>
          <w:rFonts w:ascii="Times New Roman" w:hAnsi="Times New Roman" w:cs="Times New Roman"/>
          <w:b/>
          <w:sz w:val="24"/>
          <w:szCs w:val="24"/>
        </w:rPr>
        <w:t>NORTH CENTRAL MENTAL HEALTH SERVICES</w:t>
      </w:r>
    </w:p>
    <w:p w14:paraId="052631F2" w14:textId="77777777" w:rsidR="000A093C" w:rsidRPr="006E78CB" w:rsidRDefault="00943790" w:rsidP="006E78CB">
      <w:pPr>
        <w:pStyle w:val="TOC1"/>
        <w:jc w:val="center"/>
        <w:rPr>
          <w:rFonts w:ascii="Times New Roman" w:hAnsi="Times New Roman" w:cs="Times New Roman"/>
          <w:b/>
          <w:sz w:val="24"/>
          <w:szCs w:val="24"/>
        </w:rPr>
      </w:pPr>
      <w:r w:rsidRPr="00C74857">
        <w:rPr>
          <w:rFonts w:ascii="Times New Roman" w:hAnsi="Times New Roman" w:cs="Times New Roman"/>
          <w:b/>
          <w:sz w:val="24"/>
          <w:szCs w:val="24"/>
        </w:rPr>
        <w:t>HIPAA SECURITY POLICIES</w:t>
      </w:r>
      <w:r w:rsidR="00826914" w:rsidRPr="00C74857">
        <w:rPr>
          <w:rFonts w:ascii="Times New Roman" w:hAnsi="Times New Roman" w:cs="Times New Roman"/>
          <w:b/>
          <w:sz w:val="24"/>
          <w:szCs w:val="24"/>
        </w:rPr>
        <w:t xml:space="preserve"> &amp; PROC</w:t>
      </w:r>
      <w:r w:rsidRPr="00C74857">
        <w:rPr>
          <w:rFonts w:ascii="Times New Roman" w:hAnsi="Times New Roman" w:cs="Times New Roman"/>
          <w:b/>
          <w:sz w:val="24"/>
          <w:szCs w:val="24"/>
        </w:rPr>
        <w:t>ED</w:t>
      </w:r>
      <w:r w:rsidR="00826914" w:rsidRPr="00C74857">
        <w:rPr>
          <w:rFonts w:ascii="Times New Roman" w:hAnsi="Times New Roman" w:cs="Times New Roman"/>
          <w:b/>
          <w:sz w:val="24"/>
          <w:szCs w:val="24"/>
        </w:rPr>
        <w:t>URES</w:t>
      </w:r>
    </w:p>
    <w:p w14:paraId="2556D6D3" w14:textId="77777777" w:rsidR="00826914" w:rsidRPr="006E78CB" w:rsidRDefault="00810D8F" w:rsidP="00826914">
      <w:pPr>
        <w:jc w:val="center"/>
        <w:rPr>
          <w:b/>
          <w:sz w:val="20"/>
          <w:szCs w:val="20"/>
        </w:rPr>
      </w:pPr>
      <w:r w:rsidRPr="006E78CB">
        <w:rPr>
          <w:b/>
          <w:sz w:val="20"/>
          <w:szCs w:val="20"/>
        </w:rPr>
        <w:t xml:space="preserve">Effective </w:t>
      </w:r>
      <w:r w:rsidR="00651ECC" w:rsidRPr="006E78CB">
        <w:rPr>
          <w:b/>
          <w:sz w:val="20"/>
          <w:szCs w:val="20"/>
        </w:rPr>
        <w:t>September</w:t>
      </w:r>
      <w:r w:rsidR="00826914" w:rsidRPr="006E78CB">
        <w:rPr>
          <w:b/>
          <w:sz w:val="20"/>
          <w:szCs w:val="20"/>
        </w:rPr>
        <w:t xml:space="preserve"> 1, 2013</w:t>
      </w:r>
    </w:p>
    <w:p w14:paraId="0F7C2230" w14:textId="77777777" w:rsidR="00810D8F" w:rsidRPr="006E78CB" w:rsidRDefault="00810D8F" w:rsidP="00826914">
      <w:pPr>
        <w:jc w:val="center"/>
        <w:rPr>
          <w:b/>
          <w:sz w:val="20"/>
          <w:szCs w:val="20"/>
        </w:rPr>
      </w:pPr>
      <w:r w:rsidRPr="006E78CB">
        <w:rPr>
          <w:b/>
          <w:sz w:val="20"/>
          <w:szCs w:val="20"/>
        </w:rPr>
        <w:t>Reviewed September 1, 2014</w:t>
      </w:r>
    </w:p>
    <w:p w14:paraId="2838547F" w14:textId="77777777" w:rsidR="00505825" w:rsidRPr="006E78CB" w:rsidRDefault="00505825" w:rsidP="00826914">
      <w:pPr>
        <w:jc w:val="center"/>
        <w:rPr>
          <w:b/>
          <w:sz w:val="20"/>
          <w:szCs w:val="20"/>
        </w:rPr>
      </w:pPr>
      <w:r w:rsidRPr="006E78CB">
        <w:rPr>
          <w:b/>
          <w:sz w:val="20"/>
          <w:szCs w:val="20"/>
        </w:rPr>
        <w:t>Reviewed September 1, 2015</w:t>
      </w:r>
    </w:p>
    <w:p w14:paraId="140E4370" w14:textId="77777777" w:rsidR="00DA43DD" w:rsidRPr="006E78CB" w:rsidRDefault="00357966" w:rsidP="00826914">
      <w:pPr>
        <w:jc w:val="center"/>
        <w:rPr>
          <w:b/>
          <w:sz w:val="20"/>
          <w:szCs w:val="20"/>
        </w:rPr>
      </w:pPr>
      <w:r w:rsidRPr="006E78CB">
        <w:rPr>
          <w:b/>
          <w:sz w:val="20"/>
          <w:szCs w:val="20"/>
        </w:rPr>
        <w:t xml:space="preserve">Updated </w:t>
      </w:r>
      <w:r w:rsidR="00DA43DD" w:rsidRPr="006E78CB">
        <w:rPr>
          <w:b/>
          <w:sz w:val="20"/>
          <w:szCs w:val="20"/>
        </w:rPr>
        <w:t>September 1, 2016</w:t>
      </w:r>
    </w:p>
    <w:p w14:paraId="023DD51E" w14:textId="77777777" w:rsidR="00826914" w:rsidRPr="006E78CB" w:rsidRDefault="00357966" w:rsidP="000A093C">
      <w:pPr>
        <w:jc w:val="center"/>
        <w:rPr>
          <w:b/>
          <w:sz w:val="20"/>
          <w:szCs w:val="20"/>
        </w:rPr>
      </w:pPr>
      <w:r w:rsidRPr="006E78CB">
        <w:rPr>
          <w:b/>
          <w:sz w:val="20"/>
          <w:szCs w:val="20"/>
        </w:rPr>
        <w:t xml:space="preserve">Updated </w:t>
      </w:r>
      <w:r w:rsidR="000A093C" w:rsidRPr="006E78CB">
        <w:rPr>
          <w:b/>
          <w:sz w:val="20"/>
          <w:szCs w:val="20"/>
        </w:rPr>
        <w:t>September 1, 2017</w:t>
      </w:r>
    </w:p>
    <w:p w14:paraId="19258092" w14:textId="77777777" w:rsidR="000A093C" w:rsidRPr="006E78CB" w:rsidRDefault="00357966" w:rsidP="000A093C">
      <w:pPr>
        <w:jc w:val="center"/>
        <w:rPr>
          <w:b/>
          <w:sz w:val="20"/>
          <w:szCs w:val="20"/>
        </w:rPr>
      </w:pPr>
      <w:r w:rsidRPr="006E78CB">
        <w:rPr>
          <w:b/>
          <w:sz w:val="20"/>
          <w:szCs w:val="20"/>
        </w:rPr>
        <w:t>Updated</w:t>
      </w:r>
      <w:r w:rsidR="003511B9" w:rsidRPr="006E78CB">
        <w:rPr>
          <w:b/>
          <w:sz w:val="20"/>
          <w:szCs w:val="20"/>
        </w:rPr>
        <w:t xml:space="preserve"> August 2, 2018</w:t>
      </w:r>
    </w:p>
    <w:p w14:paraId="4EC21C02" w14:textId="77777777" w:rsidR="00357966" w:rsidRPr="006E78CB" w:rsidRDefault="00357966" w:rsidP="000A093C">
      <w:pPr>
        <w:jc w:val="center"/>
        <w:rPr>
          <w:b/>
          <w:sz w:val="20"/>
          <w:szCs w:val="20"/>
        </w:rPr>
      </w:pPr>
      <w:r w:rsidRPr="006E78CB">
        <w:rPr>
          <w:b/>
          <w:sz w:val="20"/>
          <w:szCs w:val="20"/>
        </w:rPr>
        <w:t>Updated August 23, 2019</w:t>
      </w:r>
    </w:p>
    <w:p w14:paraId="07B967B3" w14:textId="77777777" w:rsidR="000A5B1C" w:rsidRDefault="000A5B1C" w:rsidP="000A093C">
      <w:pPr>
        <w:jc w:val="center"/>
        <w:rPr>
          <w:b/>
          <w:sz w:val="20"/>
          <w:szCs w:val="20"/>
        </w:rPr>
      </w:pPr>
      <w:r w:rsidRPr="006E78CB">
        <w:rPr>
          <w:b/>
          <w:sz w:val="20"/>
          <w:szCs w:val="20"/>
        </w:rPr>
        <w:t>Updated December 8, 2020</w:t>
      </w:r>
    </w:p>
    <w:p w14:paraId="6ECBF1E0" w14:textId="77777777" w:rsidR="00FC3B4B" w:rsidRDefault="00F7396D" w:rsidP="000A093C">
      <w:pPr>
        <w:jc w:val="center"/>
        <w:rPr>
          <w:b/>
          <w:sz w:val="20"/>
          <w:szCs w:val="20"/>
        </w:rPr>
      </w:pPr>
      <w:r>
        <w:rPr>
          <w:b/>
          <w:sz w:val="20"/>
          <w:szCs w:val="20"/>
        </w:rPr>
        <w:t>Updated July 2</w:t>
      </w:r>
      <w:r w:rsidR="00FC3B4B">
        <w:rPr>
          <w:b/>
          <w:sz w:val="20"/>
          <w:szCs w:val="20"/>
        </w:rPr>
        <w:t>, 2021</w:t>
      </w:r>
    </w:p>
    <w:p w14:paraId="210B12E4" w14:textId="6FABE814" w:rsidR="008F440A" w:rsidRDefault="008F440A" w:rsidP="000A093C">
      <w:pPr>
        <w:jc w:val="center"/>
        <w:rPr>
          <w:b/>
          <w:sz w:val="20"/>
          <w:szCs w:val="20"/>
        </w:rPr>
      </w:pPr>
      <w:r>
        <w:rPr>
          <w:b/>
          <w:sz w:val="20"/>
          <w:szCs w:val="20"/>
        </w:rPr>
        <w:t>Updated January 3</w:t>
      </w:r>
      <w:r w:rsidRPr="008F440A">
        <w:rPr>
          <w:b/>
          <w:sz w:val="20"/>
          <w:szCs w:val="20"/>
          <w:vertAlign w:val="superscript"/>
        </w:rPr>
        <w:t>rd</w:t>
      </w:r>
      <w:r>
        <w:rPr>
          <w:b/>
          <w:sz w:val="20"/>
          <w:szCs w:val="20"/>
        </w:rPr>
        <w:t>, 2022</w:t>
      </w:r>
    </w:p>
    <w:p w14:paraId="30F337A9" w14:textId="48A45635" w:rsidR="007D2F72" w:rsidRDefault="007D2F72" w:rsidP="000A093C">
      <w:pPr>
        <w:jc w:val="center"/>
        <w:rPr>
          <w:b/>
          <w:sz w:val="20"/>
          <w:szCs w:val="20"/>
        </w:rPr>
      </w:pPr>
      <w:r>
        <w:rPr>
          <w:b/>
          <w:sz w:val="20"/>
          <w:szCs w:val="20"/>
        </w:rPr>
        <w:t>Updated January 3</w:t>
      </w:r>
      <w:r w:rsidRPr="007D2F72">
        <w:rPr>
          <w:b/>
          <w:sz w:val="20"/>
          <w:szCs w:val="20"/>
          <w:vertAlign w:val="superscript"/>
        </w:rPr>
        <w:t>rd</w:t>
      </w:r>
      <w:r>
        <w:rPr>
          <w:b/>
          <w:sz w:val="20"/>
          <w:szCs w:val="20"/>
        </w:rPr>
        <w:t>. 2023</w:t>
      </w:r>
    </w:p>
    <w:p w14:paraId="0F20543F" w14:textId="0F951962" w:rsidR="00682DBF" w:rsidRDefault="00682DBF" w:rsidP="000A093C">
      <w:pPr>
        <w:jc w:val="center"/>
        <w:rPr>
          <w:b/>
          <w:sz w:val="20"/>
          <w:szCs w:val="20"/>
        </w:rPr>
      </w:pPr>
      <w:r>
        <w:rPr>
          <w:b/>
          <w:sz w:val="20"/>
          <w:szCs w:val="20"/>
        </w:rPr>
        <w:t>Reviewed January 1</w:t>
      </w:r>
      <w:r w:rsidRPr="00682DBF">
        <w:rPr>
          <w:b/>
          <w:sz w:val="20"/>
          <w:szCs w:val="20"/>
          <w:vertAlign w:val="superscript"/>
        </w:rPr>
        <w:t>st</w:t>
      </w:r>
      <w:r>
        <w:rPr>
          <w:b/>
          <w:sz w:val="20"/>
          <w:szCs w:val="20"/>
        </w:rPr>
        <w:t>, 2024</w:t>
      </w:r>
    </w:p>
    <w:p w14:paraId="77B71F38" w14:textId="45645BC5" w:rsidR="00D55E8D" w:rsidRDefault="00D55E8D" w:rsidP="000A093C">
      <w:pPr>
        <w:jc w:val="center"/>
        <w:rPr>
          <w:b/>
          <w:sz w:val="20"/>
          <w:szCs w:val="20"/>
        </w:rPr>
      </w:pPr>
      <w:r>
        <w:rPr>
          <w:b/>
          <w:sz w:val="20"/>
          <w:szCs w:val="20"/>
        </w:rPr>
        <w:t>Reviewed January 2</w:t>
      </w:r>
      <w:r w:rsidRPr="00D55E8D">
        <w:rPr>
          <w:b/>
          <w:sz w:val="20"/>
          <w:szCs w:val="20"/>
          <w:vertAlign w:val="superscript"/>
        </w:rPr>
        <w:t>nd</w:t>
      </w:r>
      <w:r>
        <w:rPr>
          <w:b/>
          <w:sz w:val="20"/>
          <w:szCs w:val="20"/>
        </w:rPr>
        <w:t>, 2025</w:t>
      </w:r>
    </w:p>
    <w:p w14:paraId="2235BA6B" w14:textId="5C90A45E" w:rsidR="00E4593C" w:rsidRDefault="00E4593C" w:rsidP="000A093C">
      <w:pPr>
        <w:jc w:val="center"/>
        <w:rPr>
          <w:b/>
          <w:sz w:val="20"/>
          <w:szCs w:val="20"/>
        </w:rPr>
      </w:pPr>
      <w:r>
        <w:rPr>
          <w:b/>
          <w:sz w:val="20"/>
          <w:szCs w:val="20"/>
        </w:rPr>
        <w:t>Reviewed January 1</w:t>
      </w:r>
      <w:r w:rsidRPr="00E4593C">
        <w:rPr>
          <w:b/>
          <w:sz w:val="20"/>
          <w:szCs w:val="20"/>
          <w:vertAlign w:val="superscript"/>
        </w:rPr>
        <w:t>st</w:t>
      </w:r>
      <w:r>
        <w:rPr>
          <w:b/>
          <w:sz w:val="20"/>
          <w:szCs w:val="20"/>
        </w:rPr>
        <w:t>, 2026</w:t>
      </w:r>
    </w:p>
    <w:p w14:paraId="3C4A754E" w14:textId="77777777" w:rsidR="00D55E8D" w:rsidRPr="006E78CB" w:rsidRDefault="00D55E8D" w:rsidP="000A093C">
      <w:pPr>
        <w:jc w:val="center"/>
        <w:rPr>
          <w:b/>
          <w:sz w:val="20"/>
          <w:szCs w:val="20"/>
        </w:rPr>
      </w:pPr>
    </w:p>
    <w:p w14:paraId="40E079B0" w14:textId="77777777" w:rsidR="000A5B1C" w:rsidRPr="006E78CB" w:rsidRDefault="000A5B1C" w:rsidP="000A093C">
      <w:pPr>
        <w:jc w:val="center"/>
        <w:rPr>
          <w:b/>
          <w:sz w:val="20"/>
          <w:szCs w:val="20"/>
        </w:rPr>
      </w:pPr>
    </w:p>
    <w:p w14:paraId="7EA92C00" w14:textId="77777777" w:rsidR="00826914" w:rsidRPr="00093FB2" w:rsidRDefault="00826914" w:rsidP="00826914">
      <w:pPr>
        <w:rPr>
          <w:u w:val="single"/>
        </w:rPr>
      </w:pPr>
      <w:r w:rsidRPr="00093FB2">
        <w:rPr>
          <w:b/>
          <w:u w:val="single"/>
        </w:rPr>
        <w:t>ADMINISTRATIVE REQUIREMENTS</w:t>
      </w:r>
    </w:p>
    <w:p w14:paraId="3B09FEC0" w14:textId="77777777" w:rsidR="00826914" w:rsidRDefault="00826914" w:rsidP="00826914"/>
    <w:p w14:paraId="097EE43E" w14:textId="77777777" w:rsidR="00826914" w:rsidRPr="00826914" w:rsidRDefault="00826914" w:rsidP="00826914">
      <w:r>
        <w:t xml:space="preserve">Designation of </w:t>
      </w:r>
      <w:r w:rsidR="00C634B2">
        <w:t>the Security Officer</w:t>
      </w:r>
      <w:r>
        <w:t>……………………………………………………</w:t>
      </w:r>
      <w:proofErr w:type="gramStart"/>
      <w:r>
        <w:t>….</w:t>
      </w:r>
      <w:r w:rsidR="00092802">
        <w:t>.</w:t>
      </w:r>
      <w:proofErr w:type="gramEnd"/>
      <w:r w:rsidR="005E0778">
        <w:t xml:space="preserve"> 2</w:t>
      </w:r>
    </w:p>
    <w:p w14:paraId="6406E5DA" w14:textId="77777777" w:rsidR="00F70D1A" w:rsidRDefault="00CB2BA8" w:rsidP="00F70D1A">
      <w:pPr>
        <w:rPr>
          <w:rFonts w:eastAsia="MS Mincho"/>
        </w:rPr>
      </w:pPr>
      <w:r>
        <w:rPr>
          <w:rFonts w:eastAsia="MS Mincho"/>
        </w:rPr>
        <w:t>Risk Analysis………………………………………………………………………………</w:t>
      </w:r>
      <w:r w:rsidR="005E0778">
        <w:rPr>
          <w:rFonts w:eastAsia="MS Mincho"/>
        </w:rPr>
        <w:t xml:space="preserve"> 3</w:t>
      </w:r>
    </w:p>
    <w:p w14:paraId="77ACD966" w14:textId="77777777" w:rsidR="00841A08" w:rsidRDefault="00943790" w:rsidP="00F70D1A">
      <w:pPr>
        <w:rPr>
          <w:rFonts w:eastAsia="MS Mincho"/>
        </w:rPr>
      </w:pPr>
      <w:r>
        <w:rPr>
          <w:rFonts w:eastAsia="MS Mincho"/>
        </w:rPr>
        <w:t>Risk Management………………………………………………………………………….</w:t>
      </w:r>
      <w:r w:rsidR="005E0778">
        <w:rPr>
          <w:rFonts w:eastAsia="MS Mincho"/>
        </w:rPr>
        <w:t xml:space="preserve"> 4</w:t>
      </w:r>
    </w:p>
    <w:p w14:paraId="3D1D0BE6" w14:textId="77777777" w:rsidR="00D943A7" w:rsidRDefault="00D943A7" w:rsidP="00F70D1A">
      <w:pPr>
        <w:rPr>
          <w:rFonts w:eastAsia="MS Mincho"/>
        </w:rPr>
      </w:pPr>
      <w:r>
        <w:rPr>
          <w:rFonts w:eastAsia="MS Mincho"/>
        </w:rPr>
        <w:t>Sanction</w:t>
      </w:r>
      <w:r w:rsidR="005E0778">
        <w:rPr>
          <w:rFonts w:eastAsia="MS Mincho"/>
        </w:rPr>
        <w:t>s………………………………………………………………………………</w:t>
      </w:r>
      <w:proofErr w:type="gramStart"/>
      <w:r w:rsidR="005E0778">
        <w:rPr>
          <w:rFonts w:eastAsia="MS Mincho"/>
        </w:rPr>
        <w:t>…..</w:t>
      </w:r>
      <w:proofErr w:type="gramEnd"/>
      <w:r w:rsidR="005E0778">
        <w:rPr>
          <w:rFonts w:eastAsia="MS Mincho"/>
        </w:rPr>
        <w:t xml:space="preserve">  5 </w:t>
      </w:r>
      <w:r>
        <w:rPr>
          <w:rFonts w:eastAsia="MS Mincho"/>
        </w:rPr>
        <w:t>Information Activity Review……………………………………………………………...</w:t>
      </w:r>
      <w:r w:rsidR="005E0778">
        <w:rPr>
          <w:rFonts w:eastAsia="MS Mincho"/>
        </w:rPr>
        <w:t xml:space="preserve">  6</w:t>
      </w:r>
    </w:p>
    <w:p w14:paraId="1E5E5B7C" w14:textId="77777777" w:rsidR="00D943A7" w:rsidRDefault="00B04233" w:rsidP="00F70D1A">
      <w:pPr>
        <w:rPr>
          <w:rFonts w:eastAsia="MS Mincho"/>
        </w:rPr>
      </w:pPr>
      <w:r>
        <w:rPr>
          <w:rFonts w:eastAsia="MS Mincho"/>
        </w:rPr>
        <w:t xml:space="preserve">Workforce Clearance……………………………………………………………………… </w:t>
      </w:r>
      <w:r w:rsidR="005E0778">
        <w:rPr>
          <w:rFonts w:eastAsia="MS Mincho"/>
        </w:rPr>
        <w:t>7</w:t>
      </w:r>
    </w:p>
    <w:p w14:paraId="24E8713A" w14:textId="77777777" w:rsidR="00D943A7" w:rsidRDefault="00D943A7" w:rsidP="00F70D1A">
      <w:pPr>
        <w:rPr>
          <w:rFonts w:eastAsia="MS Mincho"/>
        </w:rPr>
      </w:pPr>
      <w:r>
        <w:rPr>
          <w:rFonts w:eastAsia="MS Mincho"/>
        </w:rPr>
        <w:t>Information Access Management…………………………………………………………</w:t>
      </w:r>
      <w:r w:rsidR="00E14DB4">
        <w:rPr>
          <w:rFonts w:eastAsia="MS Mincho"/>
        </w:rPr>
        <w:t xml:space="preserve">. </w:t>
      </w:r>
      <w:r w:rsidR="005E0778">
        <w:rPr>
          <w:rFonts w:eastAsia="MS Mincho"/>
        </w:rPr>
        <w:t>8</w:t>
      </w:r>
    </w:p>
    <w:p w14:paraId="044C74FF" w14:textId="77777777" w:rsidR="004D67EF" w:rsidRDefault="004D67EF" w:rsidP="00F70D1A">
      <w:pPr>
        <w:rPr>
          <w:rFonts w:eastAsia="MS Mincho"/>
        </w:rPr>
      </w:pPr>
      <w:r>
        <w:rPr>
          <w:rFonts w:eastAsia="MS Mincho"/>
        </w:rPr>
        <w:t>Password Policy…………………………………………………………………………...</w:t>
      </w:r>
      <w:r w:rsidR="00416076">
        <w:rPr>
          <w:rFonts w:eastAsia="MS Mincho"/>
        </w:rPr>
        <w:t>. 9</w:t>
      </w:r>
    </w:p>
    <w:p w14:paraId="04311396" w14:textId="77777777" w:rsidR="00D943A7" w:rsidRDefault="00D943A7" w:rsidP="00F70D1A">
      <w:pPr>
        <w:rPr>
          <w:rFonts w:eastAsia="MS Mincho"/>
        </w:rPr>
      </w:pPr>
      <w:r>
        <w:rPr>
          <w:rFonts w:eastAsia="MS Mincho"/>
        </w:rPr>
        <w:t>Security Awareness and Training…………………………………………………………</w:t>
      </w:r>
      <w:r w:rsidR="00416076">
        <w:rPr>
          <w:rFonts w:eastAsia="MS Mincho"/>
        </w:rPr>
        <w:t>. 11</w:t>
      </w:r>
    </w:p>
    <w:p w14:paraId="69C916C4" w14:textId="77777777" w:rsidR="00D943A7" w:rsidRDefault="00D943A7" w:rsidP="00F70D1A">
      <w:pPr>
        <w:rPr>
          <w:rFonts w:eastAsia="MS Mincho"/>
        </w:rPr>
      </w:pPr>
      <w:r>
        <w:rPr>
          <w:rFonts w:eastAsia="MS Mincho"/>
        </w:rPr>
        <w:t>Security Incidents…………………………………………………………………………</w:t>
      </w:r>
      <w:r w:rsidR="00416076">
        <w:rPr>
          <w:rFonts w:eastAsia="MS Mincho"/>
        </w:rPr>
        <w:t>. 12</w:t>
      </w:r>
    </w:p>
    <w:p w14:paraId="627B3CA9" w14:textId="77777777" w:rsidR="00D943A7" w:rsidRDefault="00D943A7" w:rsidP="00F70D1A">
      <w:pPr>
        <w:rPr>
          <w:rFonts w:eastAsia="MS Mincho"/>
        </w:rPr>
      </w:pPr>
      <w:r>
        <w:rPr>
          <w:rFonts w:eastAsia="MS Mincho"/>
        </w:rPr>
        <w:t xml:space="preserve">Contingency Plan (backup procedures, disaster plan and recovery </w:t>
      </w:r>
      <w:proofErr w:type="gramStart"/>
      <w:r>
        <w:rPr>
          <w:rFonts w:eastAsia="MS Mincho"/>
        </w:rPr>
        <w:t>operations)…</w:t>
      </w:r>
      <w:proofErr w:type="gramEnd"/>
      <w:r>
        <w:rPr>
          <w:rFonts w:eastAsia="MS Mincho"/>
        </w:rPr>
        <w:t>……</w:t>
      </w:r>
      <w:proofErr w:type="gramStart"/>
      <w:r>
        <w:rPr>
          <w:rFonts w:eastAsia="MS Mincho"/>
        </w:rPr>
        <w:t>….</w:t>
      </w:r>
      <w:r w:rsidR="00416076">
        <w:rPr>
          <w:rFonts w:eastAsia="MS Mincho"/>
        </w:rPr>
        <w:t>.</w:t>
      </w:r>
      <w:proofErr w:type="gramEnd"/>
      <w:r w:rsidR="00416076">
        <w:rPr>
          <w:rFonts w:eastAsia="MS Mincho"/>
        </w:rPr>
        <w:t xml:space="preserve"> 13</w:t>
      </w:r>
    </w:p>
    <w:p w14:paraId="2CD308F8" w14:textId="77777777" w:rsidR="00D943A7" w:rsidRDefault="00D943A7" w:rsidP="00F70D1A">
      <w:pPr>
        <w:rPr>
          <w:rFonts w:eastAsia="MS Mincho"/>
        </w:rPr>
      </w:pPr>
      <w:r>
        <w:rPr>
          <w:rFonts w:eastAsia="MS Mincho"/>
        </w:rPr>
        <w:t>Periodic Evaluation……………………………………………………………………</w:t>
      </w:r>
      <w:proofErr w:type="gramStart"/>
      <w:r>
        <w:rPr>
          <w:rFonts w:eastAsia="MS Mincho"/>
        </w:rPr>
        <w:t>….</w:t>
      </w:r>
      <w:r w:rsidR="00416076">
        <w:rPr>
          <w:rFonts w:eastAsia="MS Mincho"/>
        </w:rPr>
        <w:t>.</w:t>
      </w:r>
      <w:proofErr w:type="gramEnd"/>
      <w:r w:rsidR="00416076">
        <w:rPr>
          <w:rFonts w:eastAsia="MS Mincho"/>
        </w:rPr>
        <w:t xml:space="preserve"> 14</w:t>
      </w:r>
    </w:p>
    <w:p w14:paraId="370BE950" w14:textId="77777777" w:rsidR="00D943A7" w:rsidRDefault="00D943A7" w:rsidP="00F70D1A">
      <w:pPr>
        <w:rPr>
          <w:rFonts w:eastAsia="MS Mincho"/>
        </w:rPr>
      </w:pPr>
      <w:r>
        <w:rPr>
          <w:rFonts w:eastAsia="MS Mincho"/>
        </w:rPr>
        <w:t>Business Associ</w:t>
      </w:r>
      <w:r w:rsidR="00416076">
        <w:rPr>
          <w:rFonts w:eastAsia="MS Mincho"/>
        </w:rPr>
        <w:t>ates………………………………………………………………………. 15</w:t>
      </w:r>
    </w:p>
    <w:p w14:paraId="5F026605" w14:textId="77777777" w:rsidR="00C26AA7" w:rsidRDefault="00C26AA7" w:rsidP="00F70D1A">
      <w:pPr>
        <w:rPr>
          <w:rFonts w:eastAsia="MS Mincho"/>
        </w:rPr>
      </w:pPr>
    </w:p>
    <w:p w14:paraId="7A10C45A" w14:textId="77777777" w:rsidR="00C26AA7" w:rsidRPr="00093FB2" w:rsidRDefault="00C26AA7" w:rsidP="00C26AA7">
      <w:pPr>
        <w:rPr>
          <w:u w:val="single"/>
        </w:rPr>
      </w:pPr>
      <w:r w:rsidRPr="00093FB2">
        <w:rPr>
          <w:b/>
          <w:u w:val="single"/>
        </w:rPr>
        <w:t>PHYSICAL SAFEGUARDS</w:t>
      </w:r>
    </w:p>
    <w:p w14:paraId="7049982B" w14:textId="77777777" w:rsidR="00C26AA7" w:rsidRDefault="00C26AA7" w:rsidP="00C26AA7">
      <w:pPr>
        <w:rPr>
          <w:b/>
          <w:sz w:val="28"/>
          <w:szCs w:val="28"/>
        </w:rPr>
      </w:pPr>
    </w:p>
    <w:p w14:paraId="525FA3FA" w14:textId="77777777" w:rsidR="00C26AA7" w:rsidRDefault="00C26AA7" w:rsidP="00C26AA7">
      <w:r>
        <w:t>Facility Access Controls………………………………………………………………</w:t>
      </w:r>
      <w:proofErr w:type="gramStart"/>
      <w:r>
        <w:t>….</w:t>
      </w:r>
      <w:r w:rsidR="00416076">
        <w:t>.</w:t>
      </w:r>
      <w:proofErr w:type="gramEnd"/>
      <w:r w:rsidR="00416076">
        <w:t xml:space="preserve"> 16</w:t>
      </w:r>
    </w:p>
    <w:p w14:paraId="3A229F7D" w14:textId="77777777" w:rsidR="00C26AA7" w:rsidRDefault="000D2808" w:rsidP="00C26AA7">
      <w:r>
        <w:t>Acceptable</w:t>
      </w:r>
      <w:r w:rsidR="00C26AA7">
        <w:t xml:space="preserve"> Use…………………………………………………………………………</w:t>
      </w:r>
      <w:r>
        <w:t>…</w:t>
      </w:r>
      <w:r w:rsidR="00416076">
        <w:t xml:space="preserve"> 17</w:t>
      </w:r>
    </w:p>
    <w:p w14:paraId="5D4D46F0" w14:textId="77777777" w:rsidR="00C26AA7" w:rsidRDefault="00C26AA7" w:rsidP="00C26AA7">
      <w:r>
        <w:t>Workstation Security…………………………………………………………………</w:t>
      </w:r>
      <w:proofErr w:type="gramStart"/>
      <w:r>
        <w:t>…</w:t>
      </w:r>
      <w:r w:rsidR="00416076">
        <w:t>..</w:t>
      </w:r>
      <w:proofErr w:type="gramEnd"/>
      <w:r w:rsidR="00416076">
        <w:t xml:space="preserve">  20</w:t>
      </w:r>
    </w:p>
    <w:p w14:paraId="78A75ECB" w14:textId="77777777" w:rsidR="00C26AA7" w:rsidRDefault="00C26AA7" w:rsidP="00C26AA7">
      <w:r>
        <w:t>Device and Media Controls………………………………………………………………</w:t>
      </w:r>
      <w:r w:rsidR="00416076">
        <w:t>. 22</w:t>
      </w:r>
    </w:p>
    <w:p w14:paraId="47EC8A61" w14:textId="77777777" w:rsidR="00C26AA7" w:rsidRDefault="00C26AA7" w:rsidP="00C26AA7"/>
    <w:p w14:paraId="58859629" w14:textId="77777777" w:rsidR="00C26AA7" w:rsidRPr="00093FB2" w:rsidRDefault="00C26AA7" w:rsidP="00C26AA7">
      <w:pPr>
        <w:rPr>
          <w:u w:val="single"/>
        </w:rPr>
      </w:pPr>
      <w:r w:rsidRPr="00093FB2">
        <w:rPr>
          <w:b/>
          <w:u w:val="single"/>
        </w:rPr>
        <w:t>TECHNICAL SAFEGUARDS</w:t>
      </w:r>
    </w:p>
    <w:p w14:paraId="17DE8474" w14:textId="77777777" w:rsidR="00C26AA7" w:rsidRDefault="00C26AA7" w:rsidP="00C26AA7"/>
    <w:p w14:paraId="4E8C1CA6" w14:textId="77777777" w:rsidR="00C26AA7" w:rsidRDefault="00C26AA7" w:rsidP="00C26AA7">
      <w:r>
        <w:t>Access Controls………………………………………………………………………</w:t>
      </w:r>
      <w:proofErr w:type="gramStart"/>
      <w:r>
        <w:t>…..</w:t>
      </w:r>
      <w:proofErr w:type="gramEnd"/>
      <w:r w:rsidR="00416076">
        <w:t xml:space="preserve">  23</w:t>
      </w:r>
    </w:p>
    <w:p w14:paraId="7033E338" w14:textId="77777777" w:rsidR="00C26AA7" w:rsidRDefault="00C26AA7" w:rsidP="00C26AA7">
      <w:r>
        <w:t>Audit Controls……………………………………………………………………………</w:t>
      </w:r>
      <w:r w:rsidR="00416076">
        <w:t>. 24</w:t>
      </w:r>
    </w:p>
    <w:p w14:paraId="11A0D029" w14:textId="77777777" w:rsidR="00C26AA7" w:rsidRDefault="00493962" w:rsidP="00C26AA7">
      <w:r>
        <w:t>Data Integrity and Security…………….………………………………………………</w:t>
      </w:r>
      <w:proofErr w:type="gramStart"/>
      <w:r>
        <w:t>…..</w:t>
      </w:r>
      <w:proofErr w:type="gramEnd"/>
      <w:r>
        <w:t>25</w:t>
      </w:r>
    </w:p>
    <w:p w14:paraId="615E6F43" w14:textId="77777777" w:rsidR="00C26AA7" w:rsidRDefault="00C26AA7" w:rsidP="00C26AA7">
      <w:r>
        <w:t>Identity Authentica</w:t>
      </w:r>
      <w:r w:rsidR="00416076">
        <w:t>tion………………………………………………………………</w:t>
      </w:r>
      <w:proofErr w:type="gramStart"/>
      <w:r w:rsidR="00416076">
        <w:t>…..</w:t>
      </w:r>
      <w:proofErr w:type="gramEnd"/>
      <w:r w:rsidR="00416076">
        <w:t xml:space="preserve">   26</w:t>
      </w:r>
    </w:p>
    <w:p w14:paraId="7EDF4A48" w14:textId="77777777" w:rsidR="00C26AA7" w:rsidRPr="00C26AA7" w:rsidRDefault="00C26AA7" w:rsidP="00C26AA7">
      <w:r>
        <w:t>Transmission Security…………………………………………………………</w:t>
      </w:r>
      <w:r w:rsidR="00416076">
        <w:t>…………. 27</w:t>
      </w:r>
    </w:p>
    <w:p w14:paraId="5731B067" w14:textId="77777777" w:rsidR="005C74C3" w:rsidRPr="00810D8F" w:rsidRDefault="00A1105A" w:rsidP="00D55E8D">
      <w:r>
        <w:t>Fax Polic</w:t>
      </w:r>
      <w:r w:rsidR="00416076">
        <w:t>y………………………………………………………………………………...  28</w:t>
      </w:r>
      <w:r w:rsidR="00F70D1A">
        <w:rPr>
          <w:rFonts w:eastAsia="MS Mincho"/>
        </w:rPr>
        <w:br w:type="page"/>
      </w:r>
      <w:bookmarkStart w:id="0" w:name="_Toc133650160"/>
      <w:r w:rsidR="005C74C3" w:rsidRPr="005C74C3">
        <w:rPr>
          <w:b/>
          <w:sz w:val="32"/>
          <w:szCs w:val="32"/>
        </w:rPr>
        <w:lastRenderedPageBreak/>
        <w:t>ADMINISTRATIVE REQUIREMENTS</w:t>
      </w:r>
    </w:p>
    <w:p w14:paraId="28495030" w14:textId="77777777" w:rsidR="005C74C3" w:rsidRDefault="005C74C3" w:rsidP="00F70D1A">
      <w:pPr>
        <w:pStyle w:val="Heading1"/>
        <w:rPr>
          <w:rFonts w:eastAsia="MS Mincho"/>
        </w:rPr>
      </w:pPr>
    </w:p>
    <w:p w14:paraId="1F960314" w14:textId="77777777" w:rsidR="005C74C3" w:rsidRDefault="005C74C3" w:rsidP="00F70D1A">
      <w:pPr>
        <w:pStyle w:val="Heading1"/>
        <w:rPr>
          <w:rFonts w:eastAsia="MS Mincho"/>
        </w:rPr>
      </w:pPr>
    </w:p>
    <w:p w14:paraId="5900CE3C" w14:textId="77777777" w:rsidR="00826914" w:rsidRDefault="004D67EF" w:rsidP="00F70D1A">
      <w:pPr>
        <w:pStyle w:val="Heading1"/>
        <w:rPr>
          <w:rFonts w:eastAsia="MS Mincho"/>
        </w:rPr>
      </w:pPr>
      <w:r>
        <w:rPr>
          <w:rFonts w:eastAsia="MS Mincho"/>
        </w:rPr>
        <w:t>DESIGNATION OF THE</w:t>
      </w:r>
      <w:r w:rsidR="00C634B2">
        <w:rPr>
          <w:rFonts w:eastAsia="MS Mincho"/>
        </w:rPr>
        <w:t xml:space="preserve"> sECURITY OFFIcER</w:t>
      </w:r>
    </w:p>
    <w:p w14:paraId="0EF4C7F0" w14:textId="77777777" w:rsidR="00826914" w:rsidRDefault="00826914" w:rsidP="00F70D1A">
      <w:pPr>
        <w:pStyle w:val="Heading1"/>
        <w:rPr>
          <w:rFonts w:eastAsia="MS Mincho"/>
        </w:rPr>
      </w:pPr>
    </w:p>
    <w:p w14:paraId="5FA70A7E" w14:textId="77777777" w:rsidR="00FC1FB8" w:rsidRPr="00676482" w:rsidRDefault="00FC1FB8" w:rsidP="00E329D8">
      <w:pPr>
        <w:rPr>
          <w:rFonts w:ascii="Arial" w:eastAsia="MS Mincho" w:hAnsi="Arial" w:cs="Arial"/>
        </w:rPr>
      </w:pPr>
      <w:r w:rsidRPr="00676482">
        <w:rPr>
          <w:rFonts w:ascii="Arial" w:eastAsia="MS Mincho" w:hAnsi="Arial" w:cs="Arial"/>
          <w:b/>
        </w:rPr>
        <w:t>Policy</w:t>
      </w:r>
    </w:p>
    <w:p w14:paraId="264A687B" w14:textId="77777777" w:rsidR="00FC1FB8" w:rsidRDefault="00FC1FB8" w:rsidP="00E329D8">
      <w:pPr>
        <w:rPr>
          <w:rFonts w:ascii="Arial" w:eastAsia="MS Mincho" w:hAnsi="Arial" w:cs="Arial"/>
        </w:rPr>
      </w:pPr>
    </w:p>
    <w:p w14:paraId="0F96EEF5" w14:textId="77777777" w:rsidR="00E329D8" w:rsidRPr="00BA3551" w:rsidRDefault="00E329D8" w:rsidP="00E329D8">
      <w:pPr>
        <w:rPr>
          <w:rFonts w:ascii="Arial" w:eastAsia="MS Mincho" w:hAnsi="Arial" w:cs="Arial"/>
        </w:rPr>
      </w:pPr>
      <w:r w:rsidRPr="00BA3551">
        <w:rPr>
          <w:rFonts w:ascii="Arial" w:eastAsia="MS Mincho" w:hAnsi="Arial" w:cs="Arial"/>
        </w:rPr>
        <w:t>North Central’s</w:t>
      </w:r>
      <w:r w:rsidR="000A093C">
        <w:rPr>
          <w:rFonts w:ascii="Arial" w:eastAsia="MS Mincho" w:hAnsi="Arial" w:cs="Arial"/>
        </w:rPr>
        <w:t xml:space="preserve"> Security Officer is </w:t>
      </w:r>
      <w:r w:rsidR="00DE71EA">
        <w:rPr>
          <w:rFonts w:ascii="Arial" w:eastAsia="MS Mincho" w:hAnsi="Arial" w:cs="Arial"/>
        </w:rPr>
        <w:t>Erin Gouker</w:t>
      </w:r>
      <w:r w:rsidR="000A093C">
        <w:rPr>
          <w:rFonts w:ascii="Arial" w:eastAsia="MS Mincho" w:hAnsi="Arial" w:cs="Arial"/>
        </w:rPr>
        <w:t>.  The HIPAA Security Officer</w:t>
      </w:r>
      <w:r w:rsidR="00EE5E0D">
        <w:rPr>
          <w:rFonts w:ascii="Arial" w:eastAsia="MS Mincho" w:hAnsi="Arial" w:cs="Arial"/>
        </w:rPr>
        <w:t xml:space="preserve"> </w:t>
      </w:r>
      <w:r w:rsidRPr="00BA3551">
        <w:rPr>
          <w:rFonts w:ascii="Arial" w:eastAsia="MS Mincho" w:hAnsi="Arial" w:cs="Arial"/>
        </w:rPr>
        <w:t>is respon</w:t>
      </w:r>
      <w:r w:rsidR="005A5B09" w:rsidRPr="00BA3551">
        <w:rPr>
          <w:rFonts w:ascii="Arial" w:eastAsia="MS Mincho" w:hAnsi="Arial" w:cs="Arial"/>
        </w:rPr>
        <w:t>sible for the ongoing maintenance</w:t>
      </w:r>
      <w:r w:rsidRPr="00BA3551">
        <w:rPr>
          <w:rFonts w:ascii="Arial" w:eastAsia="MS Mincho" w:hAnsi="Arial" w:cs="Arial"/>
        </w:rPr>
        <w:t xml:space="preserve"> of information security policies, procedures and technical systems </w:t>
      </w:r>
      <w:proofErr w:type="gramStart"/>
      <w:r w:rsidRPr="00BA3551">
        <w:rPr>
          <w:rFonts w:ascii="Arial" w:eastAsia="MS Mincho" w:hAnsi="Arial" w:cs="Arial"/>
        </w:rPr>
        <w:t>in order to</w:t>
      </w:r>
      <w:proofErr w:type="gramEnd"/>
      <w:r w:rsidRPr="00BA3551">
        <w:rPr>
          <w:rFonts w:ascii="Arial" w:eastAsia="MS Mincho" w:hAnsi="Arial" w:cs="Arial"/>
        </w:rPr>
        <w:t xml:space="preserve"> maintain the confidentiality, integrity and availability o</w:t>
      </w:r>
      <w:r w:rsidR="002C1F06">
        <w:rPr>
          <w:rFonts w:ascii="Arial" w:eastAsia="MS Mincho" w:hAnsi="Arial" w:cs="Arial"/>
        </w:rPr>
        <w:t>f all agency healthcare systems and data.</w:t>
      </w:r>
    </w:p>
    <w:p w14:paraId="2C59F04B" w14:textId="77777777" w:rsidR="00E329D8" w:rsidRPr="00BA3551" w:rsidRDefault="00E329D8" w:rsidP="00E329D8">
      <w:pPr>
        <w:rPr>
          <w:rFonts w:ascii="Arial" w:eastAsia="MS Mincho" w:hAnsi="Arial" w:cs="Arial"/>
        </w:rPr>
      </w:pPr>
    </w:p>
    <w:p w14:paraId="11642512" w14:textId="77777777" w:rsidR="00E329D8" w:rsidRPr="00BA3551" w:rsidRDefault="000A093C" w:rsidP="00E329D8">
      <w:pPr>
        <w:rPr>
          <w:rFonts w:ascii="Arial" w:eastAsia="MS Mincho" w:hAnsi="Arial" w:cs="Arial"/>
        </w:rPr>
      </w:pPr>
      <w:r>
        <w:rPr>
          <w:rFonts w:ascii="Arial" w:eastAsia="MS Mincho" w:hAnsi="Arial" w:cs="Arial"/>
        </w:rPr>
        <w:t>The Security Officer</w:t>
      </w:r>
      <w:r w:rsidR="00E329D8" w:rsidRPr="00BA3551">
        <w:rPr>
          <w:rFonts w:ascii="Arial" w:eastAsia="MS Mincho" w:hAnsi="Arial" w:cs="Arial"/>
        </w:rPr>
        <w:t xml:space="preserve"> is skilled in the management of physical and logical information security syst</w:t>
      </w:r>
      <w:r>
        <w:rPr>
          <w:rFonts w:ascii="Arial" w:eastAsia="MS Mincho" w:hAnsi="Arial" w:cs="Arial"/>
        </w:rPr>
        <w:t>ems; has strong technical support</w:t>
      </w:r>
      <w:r w:rsidR="00E329D8" w:rsidRPr="00BA3551">
        <w:rPr>
          <w:rFonts w:ascii="Arial" w:eastAsia="MS Mincho" w:hAnsi="Arial" w:cs="Arial"/>
        </w:rPr>
        <w:t xml:space="preserve">; knows appropriate </w:t>
      </w:r>
      <w:r w:rsidR="005A5B09" w:rsidRPr="00BA3551">
        <w:rPr>
          <w:rFonts w:ascii="Arial" w:eastAsia="MS Mincho" w:hAnsi="Arial" w:cs="Arial"/>
        </w:rPr>
        <w:t xml:space="preserve">methods </w:t>
      </w:r>
      <w:r w:rsidR="00E329D8" w:rsidRPr="00BA3551">
        <w:rPr>
          <w:rFonts w:ascii="Arial" w:eastAsia="MS Mincho" w:hAnsi="Arial" w:cs="Arial"/>
        </w:rPr>
        <w:t>to evaluate and select appropriate security hardware and soft</w:t>
      </w:r>
      <w:r w:rsidR="004D67EF" w:rsidRPr="00BA3551">
        <w:rPr>
          <w:rFonts w:ascii="Arial" w:eastAsia="MS Mincho" w:hAnsi="Arial" w:cs="Arial"/>
        </w:rPr>
        <w:t>ware; and demonstrates technical</w:t>
      </w:r>
      <w:r w:rsidR="00E329D8" w:rsidRPr="00BA3551">
        <w:rPr>
          <w:rFonts w:ascii="Arial" w:eastAsia="MS Mincho" w:hAnsi="Arial" w:cs="Arial"/>
        </w:rPr>
        <w:t xml:space="preserve"> documentation skills.</w:t>
      </w:r>
    </w:p>
    <w:p w14:paraId="49EEE361" w14:textId="77777777" w:rsidR="00E329D8" w:rsidRPr="00BA3551" w:rsidRDefault="00E329D8" w:rsidP="00E329D8">
      <w:pPr>
        <w:rPr>
          <w:rFonts w:ascii="Arial" w:eastAsia="MS Mincho" w:hAnsi="Arial" w:cs="Arial"/>
        </w:rPr>
      </w:pPr>
    </w:p>
    <w:p w14:paraId="6C95D0C9" w14:textId="77777777" w:rsidR="00E329D8" w:rsidRPr="00BA3551" w:rsidRDefault="00E329D8" w:rsidP="00E329D8">
      <w:pPr>
        <w:rPr>
          <w:rFonts w:ascii="Arial" w:eastAsia="MS Mincho" w:hAnsi="Arial" w:cs="Arial"/>
        </w:rPr>
      </w:pPr>
      <w:r w:rsidRPr="00BA3551">
        <w:rPr>
          <w:rFonts w:ascii="Arial" w:eastAsia="MS Mincho" w:hAnsi="Arial" w:cs="Arial"/>
          <w:b/>
        </w:rPr>
        <w:t>Roles and Responsibilities</w:t>
      </w:r>
    </w:p>
    <w:p w14:paraId="4A7792F9" w14:textId="77777777" w:rsidR="00E329D8" w:rsidRPr="00BA3551" w:rsidRDefault="00E329D8" w:rsidP="00E329D8">
      <w:pPr>
        <w:rPr>
          <w:rFonts w:ascii="Arial" w:eastAsia="MS Mincho" w:hAnsi="Arial" w:cs="Arial"/>
        </w:rPr>
      </w:pPr>
    </w:p>
    <w:p w14:paraId="684E4048" w14:textId="77777777" w:rsidR="00E329D8" w:rsidRDefault="00EF3CFC" w:rsidP="00E329D8">
      <w:pPr>
        <w:rPr>
          <w:rFonts w:ascii="Arial" w:eastAsia="MS Mincho" w:hAnsi="Arial" w:cs="Arial"/>
        </w:rPr>
      </w:pPr>
      <w:r>
        <w:rPr>
          <w:rFonts w:ascii="Arial" w:eastAsia="MS Mincho" w:hAnsi="Arial" w:cs="Arial"/>
        </w:rPr>
        <w:t xml:space="preserve">Assisting </w:t>
      </w:r>
      <w:r w:rsidR="000A093C">
        <w:rPr>
          <w:rFonts w:ascii="Arial" w:eastAsia="MS Mincho" w:hAnsi="Arial" w:cs="Arial"/>
        </w:rPr>
        <w:t>the Corporate Compliance Committee</w:t>
      </w:r>
      <w:r>
        <w:rPr>
          <w:rFonts w:ascii="Arial" w:eastAsia="MS Mincho" w:hAnsi="Arial" w:cs="Arial"/>
        </w:rPr>
        <w:t xml:space="preserve"> with</w:t>
      </w:r>
      <w:r w:rsidR="00E329D8" w:rsidRPr="00BA3551">
        <w:rPr>
          <w:rFonts w:ascii="Arial" w:eastAsia="MS Mincho" w:hAnsi="Arial" w:cs="Arial"/>
        </w:rPr>
        <w:t xml:space="preserve"> imple</w:t>
      </w:r>
      <w:r w:rsidR="0088664F">
        <w:rPr>
          <w:rFonts w:ascii="Arial" w:eastAsia="MS Mincho" w:hAnsi="Arial" w:cs="Arial"/>
        </w:rPr>
        <w:t>menting, reviewing and evaluating organizational compliance to</w:t>
      </w:r>
      <w:r w:rsidR="00E329D8" w:rsidRPr="00BA3551">
        <w:rPr>
          <w:rFonts w:ascii="Arial" w:eastAsia="MS Mincho" w:hAnsi="Arial" w:cs="Arial"/>
        </w:rPr>
        <w:t xml:space="preserve"> </w:t>
      </w:r>
      <w:r w:rsidR="00B01D05" w:rsidRPr="00BA3551">
        <w:rPr>
          <w:rFonts w:ascii="Arial" w:eastAsia="MS Mincho" w:hAnsi="Arial" w:cs="Arial"/>
        </w:rPr>
        <w:t>directives mandated by HIPAA</w:t>
      </w:r>
    </w:p>
    <w:p w14:paraId="1D050497" w14:textId="77777777" w:rsidR="0088664F" w:rsidRPr="00BA3551" w:rsidRDefault="0088664F" w:rsidP="00E329D8">
      <w:pPr>
        <w:rPr>
          <w:rFonts w:ascii="Arial" w:eastAsia="MS Mincho" w:hAnsi="Arial" w:cs="Arial"/>
        </w:rPr>
      </w:pPr>
    </w:p>
    <w:p w14:paraId="648DE70D" w14:textId="77777777" w:rsidR="00B01D05" w:rsidRDefault="00EF3CFC" w:rsidP="00E329D8">
      <w:pPr>
        <w:rPr>
          <w:rFonts w:ascii="Arial" w:eastAsia="MS Mincho" w:hAnsi="Arial" w:cs="Arial"/>
        </w:rPr>
      </w:pPr>
      <w:r>
        <w:rPr>
          <w:rFonts w:ascii="Arial" w:eastAsia="MS Mincho" w:hAnsi="Arial" w:cs="Arial"/>
        </w:rPr>
        <w:t>Monitoring / reporting</w:t>
      </w:r>
      <w:r w:rsidR="00B01D05" w:rsidRPr="00BA3551">
        <w:rPr>
          <w:rFonts w:ascii="Arial" w:eastAsia="MS Mincho" w:hAnsi="Arial" w:cs="Arial"/>
        </w:rPr>
        <w:t xml:space="preserve"> the ongoing integration of information security and user practices</w:t>
      </w:r>
    </w:p>
    <w:p w14:paraId="32E5C187" w14:textId="77777777" w:rsidR="005750EC" w:rsidRPr="00BA3551" w:rsidRDefault="005750EC" w:rsidP="00E329D8">
      <w:pPr>
        <w:rPr>
          <w:rFonts w:ascii="Arial" w:eastAsia="MS Mincho" w:hAnsi="Arial" w:cs="Arial"/>
        </w:rPr>
      </w:pPr>
    </w:p>
    <w:p w14:paraId="333E2FC9" w14:textId="77777777" w:rsidR="00B01D05" w:rsidRDefault="00EF3CFC" w:rsidP="00E329D8">
      <w:pPr>
        <w:rPr>
          <w:rFonts w:ascii="Arial" w:eastAsia="MS Mincho" w:hAnsi="Arial" w:cs="Arial"/>
        </w:rPr>
      </w:pPr>
      <w:r>
        <w:rPr>
          <w:rFonts w:ascii="Arial" w:eastAsia="MS Mincho" w:hAnsi="Arial" w:cs="Arial"/>
        </w:rPr>
        <w:t xml:space="preserve">Assisting </w:t>
      </w:r>
      <w:r w:rsidR="00EE5E0D">
        <w:rPr>
          <w:rFonts w:ascii="Arial" w:eastAsia="MS Mincho" w:hAnsi="Arial" w:cs="Arial"/>
        </w:rPr>
        <w:t>the Corporate Compliance Commi</w:t>
      </w:r>
      <w:r w:rsidR="000A093C">
        <w:rPr>
          <w:rFonts w:ascii="Arial" w:eastAsia="MS Mincho" w:hAnsi="Arial" w:cs="Arial"/>
        </w:rPr>
        <w:t>ttee</w:t>
      </w:r>
      <w:r>
        <w:rPr>
          <w:rFonts w:ascii="Arial" w:eastAsia="MS Mincho" w:hAnsi="Arial" w:cs="Arial"/>
        </w:rPr>
        <w:t xml:space="preserve"> with ensuring</w:t>
      </w:r>
      <w:r w:rsidR="00B01D05" w:rsidRPr="00BA3551">
        <w:rPr>
          <w:rFonts w:ascii="Arial" w:eastAsia="MS Mincho" w:hAnsi="Arial" w:cs="Arial"/>
        </w:rPr>
        <w:t xml:space="preserve"> the access control, disaster recovery, bus</w:t>
      </w:r>
      <w:r w:rsidR="005750EC">
        <w:rPr>
          <w:rFonts w:ascii="Arial" w:eastAsia="MS Mincho" w:hAnsi="Arial" w:cs="Arial"/>
        </w:rPr>
        <w:t>iness continuity and</w:t>
      </w:r>
      <w:r w:rsidR="00B01D05" w:rsidRPr="00BA3551">
        <w:rPr>
          <w:rFonts w:ascii="Arial" w:eastAsia="MS Mincho" w:hAnsi="Arial" w:cs="Arial"/>
        </w:rPr>
        <w:t xml:space="preserve"> incident response procedures are properly utilized</w:t>
      </w:r>
    </w:p>
    <w:p w14:paraId="73BC0064" w14:textId="77777777" w:rsidR="005750EC" w:rsidRPr="00BA3551" w:rsidRDefault="005750EC" w:rsidP="00E329D8">
      <w:pPr>
        <w:rPr>
          <w:rFonts w:ascii="Arial" w:eastAsia="MS Mincho" w:hAnsi="Arial" w:cs="Arial"/>
        </w:rPr>
      </w:pPr>
    </w:p>
    <w:p w14:paraId="0E67FC62" w14:textId="77777777" w:rsidR="00B01D05" w:rsidRDefault="00EF3CFC" w:rsidP="00E329D8">
      <w:pPr>
        <w:rPr>
          <w:rFonts w:ascii="Arial" w:eastAsia="MS Mincho" w:hAnsi="Arial" w:cs="Arial"/>
        </w:rPr>
      </w:pPr>
      <w:r>
        <w:rPr>
          <w:rFonts w:ascii="Arial" w:eastAsia="MS Mincho" w:hAnsi="Arial" w:cs="Arial"/>
        </w:rPr>
        <w:t>Providing</w:t>
      </w:r>
      <w:r w:rsidR="00B01D05" w:rsidRPr="00BA3551">
        <w:rPr>
          <w:rFonts w:ascii="Arial" w:eastAsia="MS Mincho" w:hAnsi="Arial" w:cs="Arial"/>
        </w:rPr>
        <w:t xml:space="preserve"> information security awareness and training programs to educate the agency workforce</w:t>
      </w:r>
    </w:p>
    <w:p w14:paraId="4649FF69" w14:textId="77777777" w:rsidR="00EF3CFC" w:rsidRDefault="00EF3CFC" w:rsidP="00E329D8">
      <w:pPr>
        <w:rPr>
          <w:rFonts w:ascii="Arial" w:eastAsia="MS Mincho" w:hAnsi="Arial" w:cs="Arial"/>
        </w:rPr>
      </w:pPr>
    </w:p>
    <w:p w14:paraId="1FD847BF" w14:textId="77777777" w:rsidR="00EF3CFC" w:rsidRDefault="00EF3CFC" w:rsidP="00E329D8">
      <w:pPr>
        <w:rPr>
          <w:rFonts w:ascii="Arial" w:eastAsia="MS Mincho" w:hAnsi="Arial" w:cs="Arial"/>
        </w:rPr>
      </w:pPr>
      <w:r>
        <w:rPr>
          <w:rFonts w:ascii="Arial" w:eastAsia="MS Mincho" w:hAnsi="Arial" w:cs="Arial"/>
        </w:rPr>
        <w:t>Developing training and informational bulletins</w:t>
      </w:r>
    </w:p>
    <w:p w14:paraId="474533BE" w14:textId="77777777" w:rsidR="005750EC" w:rsidRPr="00BA3551" w:rsidRDefault="005750EC" w:rsidP="00E329D8">
      <w:pPr>
        <w:rPr>
          <w:rFonts w:ascii="Arial" w:eastAsia="MS Mincho" w:hAnsi="Arial" w:cs="Arial"/>
        </w:rPr>
      </w:pPr>
    </w:p>
    <w:p w14:paraId="44DED332" w14:textId="77777777" w:rsidR="00B01D05" w:rsidRDefault="00B01D05" w:rsidP="00E329D8">
      <w:pPr>
        <w:rPr>
          <w:rFonts w:ascii="Arial" w:eastAsia="MS Mincho" w:hAnsi="Arial" w:cs="Arial"/>
        </w:rPr>
      </w:pPr>
      <w:r w:rsidRPr="00BA3551">
        <w:rPr>
          <w:rFonts w:ascii="Arial" w:eastAsia="MS Mincho" w:hAnsi="Arial" w:cs="Arial"/>
        </w:rPr>
        <w:t>Perform</w:t>
      </w:r>
      <w:r w:rsidR="00EF3CFC">
        <w:rPr>
          <w:rFonts w:ascii="Arial" w:eastAsia="MS Mincho" w:hAnsi="Arial" w:cs="Arial"/>
        </w:rPr>
        <w:t>ing</w:t>
      </w:r>
      <w:r w:rsidRPr="00BA3551">
        <w:rPr>
          <w:rFonts w:ascii="Arial" w:eastAsia="MS Mincho" w:hAnsi="Arial" w:cs="Arial"/>
        </w:rPr>
        <w:t xml:space="preserve"> ongoing security audits and assessments to ensure that information systems are adequately protected and meet HIPAA requirements</w:t>
      </w:r>
    </w:p>
    <w:p w14:paraId="3358F078" w14:textId="77777777" w:rsidR="005750EC" w:rsidRPr="00BA3551" w:rsidRDefault="005750EC" w:rsidP="00E329D8">
      <w:pPr>
        <w:rPr>
          <w:rFonts w:ascii="Arial" w:eastAsia="MS Mincho" w:hAnsi="Arial" w:cs="Arial"/>
        </w:rPr>
      </w:pPr>
    </w:p>
    <w:p w14:paraId="760DF41F" w14:textId="77777777" w:rsidR="00B01D05" w:rsidRPr="00BA3551" w:rsidRDefault="00B01D05" w:rsidP="00E329D8">
      <w:pPr>
        <w:rPr>
          <w:rFonts w:ascii="Arial" w:eastAsia="MS Mincho" w:hAnsi="Arial" w:cs="Arial"/>
        </w:rPr>
      </w:pPr>
      <w:r w:rsidRPr="00BA3551">
        <w:rPr>
          <w:rFonts w:ascii="Arial" w:eastAsia="MS Mincho" w:hAnsi="Arial" w:cs="Arial"/>
        </w:rPr>
        <w:t>Work</w:t>
      </w:r>
      <w:r w:rsidR="00EF3CFC">
        <w:rPr>
          <w:rFonts w:ascii="Arial" w:eastAsia="MS Mincho" w:hAnsi="Arial" w:cs="Arial"/>
        </w:rPr>
        <w:t>ing</w:t>
      </w:r>
      <w:r w:rsidRPr="00BA3551">
        <w:rPr>
          <w:rFonts w:ascii="Arial" w:eastAsia="MS Mincho" w:hAnsi="Arial" w:cs="Arial"/>
        </w:rPr>
        <w:t xml:space="preserve"> with third party vendors to improve information security within the organization</w:t>
      </w:r>
    </w:p>
    <w:p w14:paraId="105B42E0" w14:textId="77777777" w:rsidR="00B01D05" w:rsidRPr="00BA3551" w:rsidRDefault="00D943A7" w:rsidP="00E329D8">
      <w:pPr>
        <w:rPr>
          <w:rFonts w:ascii="Arial" w:eastAsia="MS Mincho" w:hAnsi="Arial" w:cs="Arial"/>
        </w:rPr>
      </w:pPr>
      <w:r w:rsidRPr="00BA3551">
        <w:rPr>
          <w:rFonts w:ascii="Arial" w:eastAsia="MS Mincho" w:hAnsi="Arial" w:cs="Arial"/>
        </w:rPr>
        <w:t>Coordinate</w:t>
      </w:r>
      <w:r w:rsidR="00B01D05" w:rsidRPr="00BA3551">
        <w:rPr>
          <w:rFonts w:ascii="Arial" w:eastAsia="MS Mincho" w:hAnsi="Arial" w:cs="Arial"/>
        </w:rPr>
        <w:t xml:space="preserve"> efforts to detect and prevent computer security breaches</w:t>
      </w:r>
    </w:p>
    <w:p w14:paraId="1821375C" w14:textId="77777777" w:rsidR="00E40653" w:rsidRDefault="00E40653" w:rsidP="00E329D8">
      <w:pPr>
        <w:rPr>
          <w:rFonts w:eastAsia="MS Mincho"/>
        </w:rPr>
      </w:pPr>
    </w:p>
    <w:p w14:paraId="4D558FCD" w14:textId="77777777" w:rsidR="00E40653" w:rsidRPr="00EF3CFC" w:rsidRDefault="00EF3CFC" w:rsidP="00E329D8">
      <w:pPr>
        <w:rPr>
          <w:rFonts w:ascii="Arial" w:eastAsia="MS Mincho" w:hAnsi="Arial" w:cs="Arial"/>
        </w:rPr>
      </w:pPr>
      <w:r w:rsidRPr="00EF3CFC">
        <w:rPr>
          <w:rFonts w:ascii="Arial" w:eastAsia="MS Mincho" w:hAnsi="Arial" w:cs="Arial"/>
        </w:rPr>
        <w:t>Recommending the acquisition of software and hardware to maintain security of PHI</w:t>
      </w:r>
    </w:p>
    <w:p w14:paraId="667A7AF8" w14:textId="77777777" w:rsidR="00E40653" w:rsidRDefault="00E40653" w:rsidP="00E329D8">
      <w:pPr>
        <w:rPr>
          <w:rFonts w:eastAsia="MS Mincho"/>
        </w:rPr>
      </w:pPr>
    </w:p>
    <w:p w14:paraId="03CC7196" w14:textId="77777777" w:rsidR="00E40653" w:rsidRDefault="00E40653" w:rsidP="00E329D8">
      <w:pPr>
        <w:rPr>
          <w:rFonts w:eastAsia="MS Mincho"/>
        </w:rPr>
      </w:pPr>
    </w:p>
    <w:p w14:paraId="552E33C6" w14:textId="77777777" w:rsidR="00E40653" w:rsidRDefault="00E40653" w:rsidP="00E329D8">
      <w:pPr>
        <w:rPr>
          <w:rFonts w:eastAsia="MS Mincho"/>
        </w:rPr>
      </w:pPr>
    </w:p>
    <w:p w14:paraId="68851A2E" w14:textId="77777777" w:rsidR="00E40653" w:rsidRDefault="00E40653" w:rsidP="00E329D8">
      <w:pPr>
        <w:rPr>
          <w:rFonts w:eastAsia="MS Mincho"/>
        </w:rPr>
      </w:pPr>
    </w:p>
    <w:p w14:paraId="554A3C17" w14:textId="77777777" w:rsidR="00E40653" w:rsidRDefault="00E40653" w:rsidP="00E329D8">
      <w:pPr>
        <w:rPr>
          <w:rFonts w:eastAsia="MS Mincho"/>
        </w:rPr>
      </w:pPr>
    </w:p>
    <w:p w14:paraId="1BF00EFB" w14:textId="77777777" w:rsidR="00E40653" w:rsidRDefault="00E40653" w:rsidP="00E329D8">
      <w:pPr>
        <w:rPr>
          <w:rFonts w:eastAsia="MS Mincho"/>
        </w:rPr>
      </w:pPr>
    </w:p>
    <w:p w14:paraId="637B77BE" w14:textId="77777777" w:rsidR="005C74C3" w:rsidRPr="00E329D8" w:rsidRDefault="005C74C3" w:rsidP="00E329D8">
      <w:pPr>
        <w:rPr>
          <w:rFonts w:eastAsia="MS Mincho"/>
        </w:rPr>
      </w:pPr>
    </w:p>
    <w:p w14:paraId="12AD9595" w14:textId="77777777" w:rsidR="00826914" w:rsidRPr="00BA3551" w:rsidRDefault="00CB2BA8" w:rsidP="00F70D1A">
      <w:pPr>
        <w:pStyle w:val="Heading1"/>
        <w:rPr>
          <w:rFonts w:eastAsia="MS Mincho"/>
          <w:b w:val="0"/>
        </w:rPr>
      </w:pPr>
      <w:r w:rsidRPr="00BA3551">
        <w:rPr>
          <w:rFonts w:eastAsia="MS Mincho"/>
        </w:rPr>
        <w:lastRenderedPageBreak/>
        <w:t>risk analysis</w:t>
      </w:r>
    </w:p>
    <w:p w14:paraId="28503BA3" w14:textId="77777777" w:rsidR="00E40653" w:rsidRPr="00BA3551" w:rsidRDefault="00E40653" w:rsidP="00E40653">
      <w:pPr>
        <w:rPr>
          <w:rFonts w:ascii="Arial" w:eastAsia="MS Mincho" w:hAnsi="Arial" w:cs="Arial"/>
        </w:rPr>
      </w:pPr>
    </w:p>
    <w:p w14:paraId="290CB322" w14:textId="77777777" w:rsidR="00EF3CFC" w:rsidRPr="00EF3CFC" w:rsidRDefault="00EF3CFC" w:rsidP="00E40653">
      <w:pPr>
        <w:rPr>
          <w:rFonts w:ascii="Arial" w:eastAsia="MS Mincho" w:hAnsi="Arial" w:cs="Arial"/>
          <w:b/>
        </w:rPr>
      </w:pPr>
      <w:r w:rsidRPr="00EF3CFC">
        <w:rPr>
          <w:rFonts w:ascii="Arial" w:eastAsia="MS Mincho" w:hAnsi="Arial" w:cs="Arial"/>
          <w:b/>
        </w:rPr>
        <w:t>Purpose</w:t>
      </w:r>
    </w:p>
    <w:p w14:paraId="6740EDCD" w14:textId="77777777" w:rsidR="00EF3CFC" w:rsidRDefault="00EF3CFC" w:rsidP="00E40653">
      <w:pPr>
        <w:rPr>
          <w:rFonts w:ascii="Arial" w:eastAsia="MS Mincho" w:hAnsi="Arial" w:cs="Arial"/>
        </w:rPr>
      </w:pPr>
    </w:p>
    <w:p w14:paraId="40EFB221" w14:textId="77777777" w:rsidR="00E40653" w:rsidRPr="00BA3551" w:rsidRDefault="00E40653" w:rsidP="00E40653">
      <w:pPr>
        <w:rPr>
          <w:rFonts w:ascii="Arial" w:eastAsia="MS Mincho" w:hAnsi="Arial" w:cs="Arial"/>
        </w:rPr>
      </w:pPr>
      <w:r w:rsidRPr="00BA3551">
        <w:rPr>
          <w:rFonts w:ascii="Arial" w:eastAsia="MS Mincho" w:hAnsi="Arial" w:cs="Arial"/>
        </w:rPr>
        <w:t>The purpose of risk analys</w:t>
      </w:r>
      <w:r w:rsidR="0088664F">
        <w:rPr>
          <w:rFonts w:ascii="Arial" w:eastAsia="MS Mincho" w:hAnsi="Arial" w:cs="Arial"/>
        </w:rPr>
        <w:t>is is to develop an</w:t>
      </w:r>
      <w:r w:rsidRPr="00BA3551">
        <w:rPr>
          <w:rFonts w:ascii="Arial" w:eastAsia="MS Mincho" w:hAnsi="Arial" w:cs="Arial"/>
        </w:rPr>
        <w:t xml:space="preserve"> assessment of the potential risks and vulnerabilities to the confidentiality, integrity and availability of electronic healthcare information.  The risk analysis will focus on the process of identifying security risks and assessing the likelihood of </w:t>
      </w:r>
      <w:r w:rsidR="00943790" w:rsidRPr="00BA3551">
        <w:rPr>
          <w:rFonts w:ascii="Arial" w:eastAsia="MS Mincho" w:hAnsi="Arial" w:cs="Arial"/>
        </w:rPr>
        <w:t>an unauthorized disclosure of ePHI</w:t>
      </w:r>
      <w:r w:rsidRPr="00BA3551">
        <w:rPr>
          <w:rFonts w:ascii="Arial" w:eastAsia="MS Mincho" w:hAnsi="Arial" w:cs="Arial"/>
        </w:rPr>
        <w:t>.</w:t>
      </w:r>
    </w:p>
    <w:p w14:paraId="469181F7" w14:textId="77777777" w:rsidR="00E40653" w:rsidRPr="00BA3551" w:rsidRDefault="00E40653" w:rsidP="00E40653">
      <w:pPr>
        <w:rPr>
          <w:rFonts w:ascii="Arial" w:eastAsia="MS Mincho" w:hAnsi="Arial" w:cs="Arial"/>
        </w:rPr>
      </w:pPr>
    </w:p>
    <w:p w14:paraId="5733C2BC" w14:textId="77777777" w:rsidR="00E40653" w:rsidRPr="00BA3551" w:rsidRDefault="00E40653" w:rsidP="00E40653">
      <w:pPr>
        <w:rPr>
          <w:rFonts w:ascii="Arial" w:eastAsia="MS Mincho" w:hAnsi="Arial" w:cs="Arial"/>
        </w:rPr>
      </w:pPr>
      <w:r w:rsidRPr="00BA3551">
        <w:rPr>
          <w:rFonts w:ascii="Arial" w:eastAsia="MS Mincho" w:hAnsi="Arial" w:cs="Arial"/>
          <w:b/>
        </w:rPr>
        <w:t>P</w:t>
      </w:r>
      <w:r w:rsidR="00676482">
        <w:rPr>
          <w:rFonts w:ascii="Arial" w:eastAsia="MS Mincho" w:hAnsi="Arial" w:cs="Arial"/>
          <w:b/>
        </w:rPr>
        <w:t>olicy</w:t>
      </w:r>
    </w:p>
    <w:p w14:paraId="77C2969C" w14:textId="77777777" w:rsidR="00E40653" w:rsidRPr="00BA3551" w:rsidRDefault="00E40653" w:rsidP="00E40653">
      <w:pPr>
        <w:rPr>
          <w:rFonts w:ascii="Arial" w:eastAsia="MS Mincho" w:hAnsi="Arial" w:cs="Arial"/>
        </w:rPr>
      </w:pPr>
    </w:p>
    <w:p w14:paraId="7F18E996" w14:textId="40849A16" w:rsidR="00E40653" w:rsidRPr="00BA3551" w:rsidRDefault="00943790" w:rsidP="00E40653">
      <w:pPr>
        <w:rPr>
          <w:rFonts w:ascii="Arial" w:eastAsia="MS Mincho" w:hAnsi="Arial" w:cs="Arial"/>
        </w:rPr>
      </w:pPr>
      <w:r w:rsidRPr="00BA3551">
        <w:rPr>
          <w:rFonts w:ascii="Arial" w:eastAsia="MS Mincho" w:hAnsi="Arial" w:cs="Arial"/>
        </w:rPr>
        <w:t xml:space="preserve">North Central will conduct an annual risk analysis which will result in an accurate and thorough assessment of risks and vulnerabilities to the </w:t>
      </w:r>
      <w:r w:rsidR="00582811" w:rsidRPr="00BA3551">
        <w:rPr>
          <w:rFonts w:ascii="Arial" w:eastAsia="MS Mincho" w:hAnsi="Arial" w:cs="Arial"/>
        </w:rPr>
        <w:t>confidentiality and</w:t>
      </w:r>
      <w:r w:rsidRPr="00BA3551">
        <w:rPr>
          <w:rFonts w:ascii="Arial" w:eastAsia="MS Mincho" w:hAnsi="Arial" w:cs="Arial"/>
        </w:rPr>
        <w:t xml:space="preserve"> integrity of the ePHI it maintains.  </w:t>
      </w:r>
      <w:r w:rsidR="00C95AB2" w:rsidRPr="00BA3551">
        <w:rPr>
          <w:rFonts w:ascii="Arial" w:eastAsia="MS Mincho" w:hAnsi="Arial" w:cs="Arial"/>
        </w:rPr>
        <w:t>Results will be documented.</w:t>
      </w:r>
    </w:p>
    <w:p w14:paraId="79C616B3" w14:textId="77777777" w:rsidR="00C95AB2" w:rsidRPr="00BA3551" w:rsidRDefault="00C95AB2" w:rsidP="00E40653">
      <w:pPr>
        <w:rPr>
          <w:rFonts w:ascii="Arial" w:eastAsia="MS Mincho" w:hAnsi="Arial" w:cs="Arial"/>
        </w:rPr>
      </w:pPr>
    </w:p>
    <w:p w14:paraId="3F61D0EE" w14:textId="77777777" w:rsidR="00E95E91" w:rsidRPr="00E95E91" w:rsidRDefault="00E95E91" w:rsidP="00E40653">
      <w:pPr>
        <w:rPr>
          <w:rFonts w:ascii="Arial" w:eastAsia="MS Mincho" w:hAnsi="Arial" w:cs="Arial"/>
        </w:rPr>
      </w:pPr>
      <w:r w:rsidRPr="00E95E91">
        <w:rPr>
          <w:rFonts w:ascii="Arial" w:eastAsia="MS Mincho" w:hAnsi="Arial" w:cs="Arial"/>
          <w:b/>
        </w:rPr>
        <w:t>P</w:t>
      </w:r>
      <w:r w:rsidR="00676482">
        <w:rPr>
          <w:rFonts w:ascii="Arial" w:eastAsia="MS Mincho" w:hAnsi="Arial" w:cs="Arial"/>
          <w:b/>
        </w:rPr>
        <w:t>rocedure</w:t>
      </w:r>
    </w:p>
    <w:p w14:paraId="269916B3" w14:textId="77777777" w:rsidR="00E95E91" w:rsidRDefault="00E95E91" w:rsidP="00E40653">
      <w:pPr>
        <w:rPr>
          <w:rFonts w:ascii="Arial" w:eastAsia="MS Mincho" w:hAnsi="Arial" w:cs="Arial"/>
        </w:rPr>
      </w:pPr>
    </w:p>
    <w:p w14:paraId="5A089B81" w14:textId="77777777" w:rsidR="00C95AB2" w:rsidRPr="00BA3551" w:rsidRDefault="00C95AB2" w:rsidP="00E40653">
      <w:pPr>
        <w:rPr>
          <w:rFonts w:ascii="Arial" w:eastAsia="MS Mincho" w:hAnsi="Arial" w:cs="Arial"/>
        </w:rPr>
      </w:pPr>
      <w:r w:rsidRPr="00BA3551">
        <w:rPr>
          <w:rFonts w:ascii="Arial" w:eastAsia="MS Mincho" w:hAnsi="Arial" w:cs="Arial"/>
        </w:rPr>
        <w:t xml:space="preserve">The following activities will be included in the </w:t>
      </w:r>
      <w:r w:rsidR="00E95E91">
        <w:rPr>
          <w:rFonts w:ascii="Arial" w:eastAsia="MS Mincho" w:hAnsi="Arial" w:cs="Arial"/>
        </w:rPr>
        <w:t xml:space="preserve">risk </w:t>
      </w:r>
      <w:r w:rsidRPr="00BA3551">
        <w:rPr>
          <w:rFonts w:ascii="Arial" w:eastAsia="MS Mincho" w:hAnsi="Arial" w:cs="Arial"/>
        </w:rPr>
        <w:t>analysis:</w:t>
      </w:r>
    </w:p>
    <w:p w14:paraId="174292D6" w14:textId="77777777" w:rsidR="00C95AB2" w:rsidRPr="00BA3551" w:rsidRDefault="00C95AB2" w:rsidP="00E40653">
      <w:pPr>
        <w:rPr>
          <w:rFonts w:ascii="Arial" w:eastAsia="MS Mincho" w:hAnsi="Arial" w:cs="Arial"/>
        </w:rPr>
      </w:pPr>
    </w:p>
    <w:p w14:paraId="7007CF97" w14:textId="77777777" w:rsidR="00C95AB2" w:rsidRPr="00BA3551" w:rsidRDefault="00C95AB2" w:rsidP="00E40653">
      <w:pPr>
        <w:rPr>
          <w:rFonts w:ascii="Arial" w:eastAsia="MS Mincho" w:hAnsi="Arial" w:cs="Arial"/>
        </w:rPr>
      </w:pPr>
      <w:r w:rsidRPr="00BA3551">
        <w:rPr>
          <w:rFonts w:ascii="Arial" w:eastAsia="MS Mincho" w:hAnsi="Arial" w:cs="Arial"/>
        </w:rPr>
        <w:tab/>
        <w:t>Security review of facility access controls</w:t>
      </w:r>
    </w:p>
    <w:p w14:paraId="76B3C85E" w14:textId="77777777" w:rsidR="00C95AB2" w:rsidRPr="00BA3551" w:rsidRDefault="00C95AB2" w:rsidP="00E40653">
      <w:pPr>
        <w:rPr>
          <w:rFonts w:ascii="Arial" w:eastAsia="MS Mincho" w:hAnsi="Arial" w:cs="Arial"/>
        </w:rPr>
      </w:pPr>
      <w:r w:rsidRPr="00BA3551">
        <w:rPr>
          <w:rFonts w:ascii="Arial" w:eastAsia="MS Mincho" w:hAnsi="Arial" w:cs="Arial"/>
        </w:rPr>
        <w:tab/>
        <w:t>Protection of server room</w:t>
      </w:r>
    </w:p>
    <w:p w14:paraId="6A1AA95E" w14:textId="77777777" w:rsidR="00C95AB2" w:rsidRPr="00BA3551" w:rsidRDefault="00C95AB2" w:rsidP="00E40653">
      <w:pPr>
        <w:rPr>
          <w:rFonts w:ascii="Arial" w:eastAsia="MS Mincho" w:hAnsi="Arial" w:cs="Arial"/>
        </w:rPr>
      </w:pPr>
      <w:r w:rsidRPr="00BA3551">
        <w:rPr>
          <w:rFonts w:ascii="Arial" w:eastAsia="MS Mincho" w:hAnsi="Arial" w:cs="Arial"/>
        </w:rPr>
        <w:tab/>
        <w:t>Workstation security</w:t>
      </w:r>
    </w:p>
    <w:p w14:paraId="1BE078A8" w14:textId="77777777" w:rsidR="00C95AB2" w:rsidRPr="00BA3551" w:rsidRDefault="00C95AB2" w:rsidP="00E40653">
      <w:pPr>
        <w:rPr>
          <w:rFonts w:ascii="Arial" w:eastAsia="MS Mincho" w:hAnsi="Arial" w:cs="Arial"/>
        </w:rPr>
      </w:pPr>
      <w:r w:rsidRPr="00BA3551">
        <w:rPr>
          <w:rFonts w:ascii="Arial" w:eastAsia="MS Mincho" w:hAnsi="Arial" w:cs="Arial"/>
        </w:rPr>
        <w:tab/>
        <w:t>Utilization of portable devices</w:t>
      </w:r>
    </w:p>
    <w:p w14:paraId="0D818207" w14:textId="77777777" w:rsidR="00C95AB2" w:rsidRPr="00BA3551" w:rsidRDefault="00C95AB2" w:rsidP="00E40653">
      <w:pPr>
        <w:rPr>
          <w:rFonts w:ascii="Arial" w:eastAsia="MS Mincho" w:hAnsi="Arial" w:cs="Arial"/>
        </w:rPr>
      </w:pPr>
      <w:r w:rsidRPr="00BA3551">
        <w:rPr>
          <w:rFonts w:ascii="Arial" w:eastAsia="MS Mincho" w:hAnsi="Arial" w:cs="Arial"/>
        </w:rPr>
        <w:tab/>
        <w:t>Document destruction capabilities</w:t>
      </w:r>
    </w:p>
    <w:p w14:paraId="3C65F479" w14:textId="77777777" w:rsidR="00C95AB2" w:rsidRPr="00BA3551" w:rsidRDefault="00C95AB2" w:rsidP="00E40653">
      <w:pPr>
        <w:rPr>
          <w:rFonts w:ascii="Arial" w:eastAsia="MS Mincho" w:hAnsi="Arial" w:cs="Arial"/>
        </w:rPr>
      </w:pPr>
      <w:r w:rsidRPr="00BA3551">
        <w:rPr>
          <w:rFonts w:ascii="Arial" w:eastAsia="MS Mincho" w:hAnsi="Arial" w:cs="Arial"/>
        </w:rPr>
        <w:tab/>
        <w:t>Review of applications that contain or protect ePHI</w:t>
      </w:r>
    </w:p>
    <w:p w14:paraId="2E60AD0F" w14:textId="77777777" w:rsidR="00C95AB2" w:rsidRPr="00BA3551" w:rsidRDefault="00C95AB2" w:rsidP="00BA3551">
      <w:pPr>
        <w:ind w:left="720"/>
        <w:rPr>
          <w:rFonts w:ascii="Arial" w:eastAsia="MS Mincho" w:hAnsi="Arial" w:cs="Arial"/>
        </w:rPr>
      </w:pPr>
      <w:r w:rsidRPr="00BA3551">
        <w:rPr>
          <w:rFonts w:ascii="Arial" w:eastAsia="MS Mincho" w:hAnsi="Arial" w:cs="Arial"/>
        </w:rPr>
        <w:t xml:space="preserve">Assessments of new programs or changes in the manner of service delivery </w:t>
      </w:r>
      <w:r w:rsidR="00BA3551">
        <w:rPr>
          <w:rFonts w:ascii="Arial" w:eastAsia="MS Mincho" w:hAnsi="Arial" w:cs="Arial"/>
        </w:rPr>
        <w:t xml:space="preserve">involving </w:t>
      </w:r>
      <w:r w:rsidRPr="00BA3551">
        <w:rPr>
          <w:rFonts w:ascii="Arial" w:eastAsia="MS Mincho" w:hAnsi="Arial" w:cs="Arial"/>
        </w:rPr>
        <w:t>ePHI</w:t>
      </w:r>
    </w:p>
    <w:p w14:paraId="4DDBEFE4" w14:textId="77777777" w:rsidR="00C95AB2" w:rsidRDefault="00C95AB2" w:rsidP="00E40653">
      <w:pPr>
        <w:rPr>
          <w:rFonts w:eastAsia="MS Mincho"/>
        </w:rPr>
      </w:pPr>
    </w:p>
    <w:p w14:paraId="098ED6B2" w14:textId="77777777" w:rsidR="00433D2E" w:rsidRPr="00E95E91" w:rsidRDefault="00E95E91" w:rsidP="00E40653">
      <w:pPr>
        <w:rPr>
          <w:rFonts w:ascii="Arial" w:eastAsia="MS Mincho" w:hAnsi="Arial" w:cs="Arial"/>
        </w:rPr>
      </w:pPr>
      <w:r w:rsidRPr="00E95E91">
        <w:rPr>
          <w:rFonts w:ascii="Arial" w:eastAsia="MS Mincho" w:hAnsi="Arial" w:cs="Arial"/>
        </w:rPr>
        <w:t>The risk analy</w:t>
      </w:r>
      <w:r w:rsidR="000A5B1C">
        <w:rPr>
          <w:rFonts w:ascii="Arial" w:eastAsia="MS Mincho" w:hAnsi="Arial" w:cs="Arial"/>
        </w:rPr>
        <w:t>sis will be updated annually</w:t>
      </w:r>
      <w:r w:rsidRPr="00E95E91">
        <w:rPr>
          <w:rFonts w:ascii="Arial" w:eastAsia="MS Mincho" w:hAnsi="Arial" w:cs="Arial"/>
        </w:rPr>
        <w:t>.</w:t>
      </w:r>
    </w:p>
    <w:p w14:paraId="47CF2E79" w14:textId="77777777" w:rsidR="00433D2E" w:rsidRDefault="00433D2E" w:rsidP="00E40653">
      <w:pPr>
        <w:rPr>
          <w:rFonts w:eastAsia="MS Mincho"/>
        </w:rPr>
      </w:pPr>
    </w:p>
    <w:p w14:paraId="7236C08E" w14:textId="77777777" w:rsidR="00433D2E" w:rsidRDefault="00433D2E" w:rsidP="00E40653">
      <w:pPr>
        <w:rPr>
          <w:rFonts w:eastAsia="MS Mincho"/>
        </w:rPr>
      </w:pPr>
    </w:p>
    <w:p w14:paraId="3985F74E" w14:textId="77777777" w:rsidR="00433D2E" w:rsidRDefault="00433D2E" w:rsidP="00E40653">
      <w:pPr>
        <w:rPr>
          <w:rFonts w:eastAsia="MS Mincho"/>
        </w:rPr>
      </w:pPr>
    </w:p>
    <w:p w14:paraId="636D3E94" w14:textId="77777777" w:rsidR="00433D2E" w:rsidRDefault="00433D2E" w:rsidP="00E40653">
      <w:pPr>
        <w:rPr>
          <w:rFonts w:eastAsia="MS Mincho"/>
        </w:rPr>
      </w:pPr>
    </w:p>
    <w:p w14:paraId="7106AC66" w14:textId="77777777" w:rsidR="00433D2E" w:rsidRDefault="00433D2E" w:rsidP="00E40653">
      <w:pPr>
        <w:rPr>
          <w:rFonts w:eastAsia="MS Mincho"/>
        </w:rPr>
      </w:pPr>
    </w:p>
    <w:p w14:paraId="2810AFD4" w14:textId="77777777" w:rsidR="00433D2E" w:rsidRDefault="00433D2E" w:rsidP="00E40653">
      <w:pPr>
        <w:rPr>
          <w:rFonts w:eastAsia="MS Mincho"/>
        </w:rPr>
      </w:pPr>
    </w:p>
    <w:p w14:paraId="23362BB6" w14:textId="77777777" w:rsidR="00433D2E" w:rsidRDefault="00433D2E" w:rsidP="00E40653">
      <w:pPr>
        <w:rPr>
          <w:rFonts w:eastAsia="MS Mincho"/>
        </w:rPr>
      </w:pPr>
    </w:p>
    <w:p w14:paraId="7037BAD5" w14:textId="77777777" w:rsidR="00433D2E" w:rsidRDefault="00433D2E" w:rsidP="00E40653">
      <w:pPr>
        <w:rPr>
          <w:rFonts w:eastAsia="MS Mincho"/>
        </w:rPr>
      </w:pPr>
    </w:p>
    <w:p w14:paraId="250775CA" w14:textId="77777777" w:rsidR="00433D2E" w:rsidRDefault="00433D2E" w:rsidP="00E40653">
      <w:pPr>
        <w:rPr>
          <w:rFonts w:eastAsia="MS Mincho"/>
        </w:rPr>
      </w:pPr>
    </w:p>
    <w:p w14:paraId="2A3E9C54" w14:textId="77777777" w:rsidR="00433D2E" w:rsidRDefault="00433D2E" w:rsidP="00E40653">
      <w:pPr>
        <w:rPr>
          <w:rFonts w:eastAsia="MS Mincho"/>
        </w:rPr>
      </w:pPr>
    </w:p>
    <w:p w14:paraId="3F00031B" w14:textId="77777777" w:rsidR="00433D2E" w:rsidRDefault="00433D2E" w:rsidP="00E40653">
      <w:pPr>
        <w:rPr>
          <w:rFonts w:eastAsia="MS Mincho"/>
        </w:rPr>
      </w:pPr>
    </w:p>
    <w:p w14:paraId="7E83EC4F" w14:textId="77777777" w:rsidR="00433D2E" w:rsidRDefault="00433D2E" w:rsidP="00E40653">
      <w:pPr>
        <w:rPr>
          <w:rFonts w:eastAsia="MS Mincho"/>
        </w:rPr>
      </w:pPr>
    </w:p>
    <w:p w14:paraId="260D9A2C" w14:textId="77777777" w:rsidR="00433D2E" w:rsidRDefault="00433D2E" w:rsidP="00E40653">
      <w:pPr>
        <w:rPr>
          <w:rFonts w:eastAsia="MS Mincho"/>
        </w:rPr>
      </w:pPr>
    </w:p>
    <w:p w14:paraId="72E04D0B" w14:textId="77777777" w:rsidR="00433D2E" w:rsidRDefault="00433D2E" w:rsidP="00E40653">
      <w:pPr>
        <w:rPr>
          <w:rFonts w:eastAsia="MS Mincho"/>
        </w:rPr>
      </w:pPr>
    </w:p>
    <w:p w14:paraId="21F88EA4" w14:textId="77777777" w:rsidR="00433D2E" w:rsidRDefault="00433D2E" w:rsidP="00E40653">
      <w:pPr>
        <w:rPr>
          <w:rFonts w:eastAsia="MS Mincho"/>
        </w:rPr>
      </w:pPr>
    </w:p>
    <w:p w14:paraId="5784F5EE" w14:textId="77777777" w:rsidR="005750EC" w:rsidRDefault="005750EC" w:rsidP="00E40653">
      <w:pPr>
        <w:rPr>
          <w:rFonts w:eastAsia="MS Mincho"/>
        </w:rPr>
      </w:pPr>
    </w:p>
    <w:p w14:paraId="22DB88D3" w14:textId="77777777" w:rsidR="00C95AB2" w:rsidRDefault="00C95AB2" w:rsidP="00BA3551">
      <w:pPr>
        <w:rPr>
          <w:rFonts w:ascii="Arial" w:eastAsia="MS Mincho" w:hAnsi="Arial" w:cs="Arial"/>
          <w:b/>
        </w:rPr>
      </w:pPr>
    </w:p>
    <w:p w14:paraId="5B1CC691" w14:textId="77777777" w:rsidR="00676482" w:rsidRDefault="00676482" w:rsidP="00BA3551">
      <w:pPr>
        <w:rPr>
          <w:rFonts w:ascii="Arial" w:eastAsia="MS Mincho" w:hAnsi="Arial" w:cs="Arial"/>
          <w:b/>
        </w:rPr>
      </w:pPr>
    </w:p>
    <w:p w14:paraId="79FA8030" w14:textId="77777777" w:rsidR="00676482" w:rsidRDefault="00676482" w:rsidP="00BA3551">
      <w:pPr>
        <w:rPr>
          <w:rFonts w:ascii="Arial" w:eastAsia="MS Mincho" w:hAnsi="Arial" w:cs="Arial"/>
          <w:b/>
        </w:rPr>
      </w:pPr>
    </w:p>
    <w:p w14:paraId="1A14B7A3" w14:textId="77777777" w:rsidR="00C95AB2" w:rsidRPr="00BA3551" w:rsidRDefault="00C95AB2" w:rsidP="00C95AB2">
      <w:pPr>
        <w:jc w:val="center"/>
        <w:rPr>
          <w:rFonts w:ascii="Arial" w:eastAsia="MS Mincho" w:hAnsi="Arial" w:cs="Arial"/>
          <w:b/>
        </w:rPr>
      </w:pPr>
      <w:r w:rsidRPr="00BA3551">
        <w:rPr>
          <w:rFonts w:ascii="Arial" w:eastAsia="MS Mincho" w:hAnsi="Arial" w:cs="Arial"/>
          <w:b/>
        </w:rPr>
        <w:lastRenderedPageBreak/>
        <w:t>RISK MANAGEMENT</w:t>
      </w:r>
    </w:p>
    <w:p w14:paraId="27D5A7FB" w14:textId="77777777" w:rsidR="00C95AB2" w:rsidRPr="00BA3551" w:rsidRDefault="00C95AB2" w:rsidP="00E40653">
      <w:pPr>
        <w:rPr>
          <w:rFonts w:ascii="Arial" w:eastAsia="MS Mincho" w:hAnsi="Arial" w:cs="Arial"/>
        </w:rPr>
      </w:pPr>
    </w:p>
    <w:p w14:paraId="4A9A11C3" w14:textId="77777777" w:rsidR="00EF3CFC" w:rsidRPr="00EF3CFC" w:rsidRDefault="00EF3CFC" w:rsidP="00E40653">
      <w:pPr>
        <w:rPr>
          <w:rFonts w:ascii="Arial" w:eastAsia="MS Mincho" w:hAnsi="Arial" w:cs="Arial"/>
          <w:b/>
        </w:rPr>
      </w:pPr>
      <w:r w:rsidRPr="00EF3CFC">
        <w:rPr>
          <w:rFonts w:ascii="Arial" w:eastAsia="MS Mincho" w:hAnsi="Arial" w:cs="Arial"/>
          <w:b/>
        </w:rPr>
        <w:t>Purpose</w:t>
      </w:r>
    </w:p>
    <w:p w14:paraId="13A84DEB" w14:textId="77777777" w:rsidR="00EF3CFC" w:rsidRDefault="00EF3CFC" w:rsidP="00E40653">
      <w:pPr>
        <w:rPr>
          <w:rFonts w:ascii="Arial" w:eastAsia="MS Mincho" w:hAnsi="Arial" w:cs="Arial"/>
        </w:rPr>
      </w:pPr>
    </w:p>
    <w:p w14:paraId="3AC1EF50" w14:textId="77777777" w:rsidR="00C95AB2" w:rsidRPr="00BA3551" w:rsidRDefault="00EF3CFC" w:rsidP="00E40653">
      <w:pPr>
        <w:rPr>
          <w:rFonts w:ascii="Arial" w:eastAsia="MS Mincho" w:hAnsi="Arial" w:cs="Arial"/>
        </w:rPr>
      </w:pPr>
      <w:r>
        <w:rPr>
          <w:rFonts w:ascii="Arial" w:eastAsia="MS Mincho" w:hAnsi="Arial" w:cs="Arial"/>
        </w:rPr>
        <w:t>To</w:t>
      </w:r>
      <w:r w:rsidR="00B4025B" w:rsidRPr="00BA3551">
        <w:rPr>
          <w:rFonts w:ascii="Arial" w:eastAsia="MS Mincho" w:hAnsi="Arial" w:cs="Arial"/>
        </w:rPr>
        <w:t xml:space="preserve"> implement measures to reduce </w:t>
      </w:r>
      <w:r>
        <w:rPr>
          <w:rFonts w:ascii="Arial" w:eastAsia="MS Mincho" w:hAnsi="Arial" w:cs="Arial"/>
        </w:rPr>
        <w:t>risks and vulnerabilities to</w:t>
      </w:r>
      <w:r w:rsidR="00B4025B" w:rsidRPr="00BA3551">
        <w:rPr>
          <w:rFonts w:ascii="Arial" w:eastAsia="MS Mincho" w:hAnsi="Arial" w:cs="Arial"/>
        </w:rPr>
        <w:t xml:space="preserve"> data systems.</w:t>
      </w:r>
    </w:p>
    <w:p w14:paraId="3D0699B8" w14:textId="77777777" w:rsidR="00B4025B" w:rsidRPr="00BA3551" w:rsidRDefault="00B4025B" w:rsidP="00E40653">
      <w:pPr>
        <w:rPr>
          <w:rFonts w:ascii="Arial" w:eastAsia="MS Mincho" w:hAnsi="Arial" w:cs="Arial"/>
        </w:rPr>
      </w:pPr>
    </w:p>
    <w:p w14:paraId="4143F086" w14:textId="77777777" w:rsidR="00B4025B" w:rsidRPr="00BA3551" w:rsidRDefault="00B4025B" w:rsidP="00E40653">
      <w:pPr>
        <w:rPr>
          <w:rFonts w:ascii="Arial" w:eastAsia="MS Mincho" w:hAnsi="Arial" w:cs="Arial"/>
        </w:rPr>
      </w:pPr>
      <w:r w:rsidRPr="00BA3551">
        <w:rPr>
          <w:rFonts w:ascii="Arial" w:eastAsia="MS Mincho" w:hAnsi="Arial" w:cs="Arial"/>
          <w:b/>
        </w:rPr>
        <w:t>P</w:t>
      </w:r>
      <w:r w:rsidR="00676482">
        <w:rPr>
          <w:rFonts w:ascii="Arial" w:eastAsia="MS Mincho" w:hAnsi="Arial" w:cs="Arial"/>
          <w:b/>
        </w:rPr>
        <w:t>olicy</w:t>
      </w:r>
    </w:p>
    <w:p w14:paraId="666F25DC" w14:textId="77777777" w:rsidR="00B4025B" w:rsidRPr="00BA3551" w:rsidRDefault="00B4025B" w:rsidP="00E40653">
      <w:pPr>
        <w:rPr>
          <w:rFonts w:ascii="Arial" w:eastAsia="MS Mincho" w:hAnsi="Arial" w:cs="Arial"/>
        </w:rPr>
      </w:pPr>
    </w:p>
    <w:p w14:paraId="510C5950" w14:textId="71262185" w:rsidR="00EF3CFC" w:rsidRDefault="00B4025B" w:rsidP="00E40653">
      <w:pPr>
        <w:rPr>
          <w:rFonts w:ascii="Arial" w:eastAsia="MS Mincho" w:hAnsi="Arial" w:cs="Arial"/>
        </w:rPr>
      </w:pPr>
      <w:r w:rsidRPr="00BA3551">
        <w:rPr>
          <w:rFonts w:ascii="Arial" w:eastAsia="MS Mincho" w:hAnsi="Arial" w:cs="Arial"/>
        </w:rPr>
        <w:t xml:space="preserve">Security measures and </w:t>
      </w:r>
      <w:r w:rsidR="00582811" w:rsidRPr="00BA3551">
        <w:rPr>
          <w:rFonts w:ascii="Arial" w:eastAsia="MS Mincho" w:hAnsi="Arial" w:cs="Arial"/>
        </w:rPr>
        <w:t>controls</w:t>
      </w:r>
      <w:r w:rsidRPr="00BA3551">
        <w:rPr>
          <w:rFonts w:ascii="Arial" w:eastAsia="MS Mincho" w:hAnsi="Arial" w:cs="Arial"/>
        </w:rPr>
        <w:t xml:space="preserve"> sufficient to reduce</w:t>
      </w:r>
      <w:r w:rsidR="00EF3CFC">
        <w:rPr>
          <w:rFonts w:ascii="Arial" w:eastAsia="MS Mincho" w:hAnsi="Arial" w:cs="Arial"/>
        </w:rPr>
        <w:t xml:space="preserve"> risks and vulnerabilities will</w:t>
      </w:r>
      <w:r w:rsidRPr="00BA3551">
        <w:rPr>
          <w:rFonts w:ascii="Arial" w:eastAsia="MS Mincho" w:hAnsi="Arial" w:cs="Arial"/>
        </w:rPr>
        <w:t xml:space="preserve"> be implemented.  </w:t>
      </w:r>
    </w:p>
    <w:p w14:paraId="61CB3D95" w14:textId="77777777" w:rsidR="00EF3CFC" w:rsidRDefault="00EF3CFC" w:rsidP="00E40653">
      <w:pPr>
        <w:rPr>
          <w:rFonts w:ascii="Arial" w:eastAsia="MS Mincho" w:hAnsi="Arial" w:cs="Arial"/>
        </w:rPr>
      </w:pPr>
    </w:p>
    <w:p w14:paraId="4D067012" w14:textId="77777777" w:rsidR="00EF3CFC" w:rsidRPr="00EF3CFC" w:rsidRDefault="00EF3CFC" w:rsidP="00E40653">
      <w:pPr>
        <w:rPr>
          <w:rFonts w:ascii="Arial" w:eastAsia="MS Mincho" w:hAnsi="Arial" w:cs="Arial"/>
        </w:rPr>
      </w:pPr>
      <w:r w:rsidRPr="00EF3CFC">
        <w:rPr>
          <w:rFonts w:ascii="Arial" w:eastAsia="MS Mincho" w:hAnsi="Arial" w:cs="Arial"/>
          <w:b/>
        </w:rPr>
        <w:t>P</w:t>
      </w:r>
      <w:r w:rsidR="00676482">
        <w:rPr>
          <w:rFonts w:ascii="Arial" w:eastAsia="MS Mincho" w:hAnsi="Arial" w:cs="Arial"/>
          <w:b/>
        </w:rPr>
        <w:t>rocedure</w:t>
      </w:r>
    </w:p>
    <w:p w14:paraId="0B062E72" w14:textId="77777777" w:rsidR="00EF3CFC" w:rsidRDefault="00EF3CFC" w:rsidP="00E40653">
      <w:pPr>
        <w:rPr>
          <w:rFonts w:ascii="Arial" w:eastAsia="MS Mincho" w:hAnsi="Arial" w:cs="Arial"/>
        </w:rPr>
      </w:pPr>
    </w:p>
    <w:p w14:paraId="07307EF8" w14:textId="77777777" w:rsidR="00B4025B" w:rsidRPr="00BA3551" w:rsidRDefault="00B4025B" w:rsidP="00E40653">
      <w:pPr>
        <w:rPr>
          <w:rFonts w:ascii="Arial" w:eastAsia="MS Mincho" w:hAnsi="Arial" w:cs="Arial"/>
        </w:rPr>
      </w:pPr>
      <w:r w:rsidRPr="00BA3551">
        <w:rPr>
          <w:rFonts w:ascii="Arial" w:eastAsia="MS Mincho" w:hAnsi="Arial" w:cs="Arial"/>
        </w:rPr>
        <w:t>The following elements are included in the program:</w:t>
      </w:r>
    </w:p>
    <w:p w14:paraId="6A83A25E" w14:textId="77777777" w:rsidR="00B4025B" w:rsidRPr="00BA3551" w:rsidRDefault="00B4025B" w:rsidP="00E40653">
      <w:pPr>
        <w:rPr>
          <w:rFonts w:ascii="Arial" w:eastAsia="MS Mincho" w:hAnsi="Arial" w:cs="Arial"/>
        </w:rPr>
      </w:pPr>
    </w:p>
    <w:p w14:paraId="56F8EBC7" w14:textId="77777777" w:rsidR="00B4025B" w:rsidRPr="00BA3551" w:rsidRDefault="00B4025B" w:rsidP="00E40653">
      <w:pPr>
        <w:rPr>
          <w:rFonts w:ascii="Arial" w:eastAsia="MS Mincho" w:hAnsi="Arial" w:cs="Arial"/>
        </w:rPr>
      </w:pPr>
      <w:r w:rsidRPr="00BA3551">
        <w:rPr>
          <w:rFonts w:ascii="Arial" w:eastAsia="MS Mincho" w:hAnsi="Arial" w:cs="Arial"/>
        </w:rPr>
        <w:tab/>
        <w:t>Workforce security training and periodic awareness reminders</w:t>
      </w:r>
    </w:p>
    <w:p w14:paraId="267A2642" w14:textId="77777777" w:rsidR="00B4025B" w:rsidRPr="00BA3551" w:rsidRDefault="00B4025B" w:rsidP="00E40653">
      <w:pPr>
        <w:rPr>
          <w:rFonts w:ascii="Arial" w:eastAsia="MS Mincho" w:hAnsi="Arial" w:cs="Arial"/>
        </w:rPr>
      </w:pPr>
      <w:r w:rsidRPr="00BA3551">
        <w:rPr>
          <w:rFonts w:ascii="Arial" w:eastAsia="MS Mincho" w:hAnsi="Arial" w:cs="Arial"/>
        </w:rPr>
        <w:tab/>
        <w:t>Access controls, authorization and validation requirements</w:t>
      </w:r>
    </w:p>
    <w:p w14:paraId="371A7A35" w14:textId="77777777" w:rsidR="00B4025B" w:rsidRPr="00BA3551" w:rsidRDefault="00B4025B" w:rsidP="00E40653">
      <w:pPr>
        <w:rPr>
          <w:rFonts w:ascii="Arial" w:eastAsia="MS Mincho" w:hAnsi="Arial" w:cs="Arial"/>
        </w:rPr>
      </w:pPr>
      <w:r w:rsidRPr="00BA3551">
        <w:rPr>
          <w:rFonts w:ascii="Arial" w:eastAsia="MS Mincho" w:hAnsi="Arial" w:cs="Arial"/>
        </w:rPr>
        <w:tab/>
        <w:t>Detection and activity reviews</w:t>
      </w:r>
    </w:p>
    <w:p w14:paraId="0DCF20FE" w14:textId="77777777" w:rsidR="00B4025B" w:rsidRPr="00BA3551" w:rsidRDefault="00B4025B" w:rsidP="00E40653">
      <w:pPr>
        <w:rPr>
          <w:rFonts w:ascii="Arial" w:eastAsia="MS Mincho" w:hAnsi="Arial" w:cs="Arial"/>
        </w:rPr>
      </w:pPr>
      <w:r w:rsidRPr="00BA3551">
        <w:rPr>
          <w:rFonts w:ascii="Arial" w:eastAsia="MS Mincho" w:hAnsi="Arial" w:cs="Arial"/>
        </w:rPr>
        <w:tab/>
        <w:t>Applications and data criticality analysis</w:t>
      </w:r>
    </w:p>
    <w:p w14:paraId="5E316CAA" w14:textId="77777777" w:rsidR="00B4025B" w:rsidRPr="00BA3551" w:rsidRDefault="00B4025B" w:rsidP="00E40653">
      <w:pPr>
        <w:rPr>
          <w:rFonts w:ascii="Arial" w:eastAsia="MS Mincho" w:hAnsi="Arial" w:cs="Arial"/>
        </w:rPr>
      </w:pPr>
      <w:r w:rsidRPr="00BA3551">
        <w:rPr>
          <w:rFonts w:ascii="Arial" w:eastAsia="MS Mincho" w:hAnsi="Arial" w:cs="Arial"/>
        </w:rPr>
        <w:tab/>
        <w:t>Incident reporting</w:t>
      </w:r>
    </w:p>
    <w:p w14:paraId="29229F09" w14:textId="77777777" w:rsidR="00B4025B" w:rsidRPr="00BA3551" w:rsidRDefault="00B4025B" w:rsidP="00E40653">
      <w:pPr>
        <w:rPr>
          <w:rFonts w:ascii="Arial" w:eastAsia="MS Mincho" w:hAnsi="Arial" w:cs="Arial"/>
        </w:rPr>
      </w:pPr>
      <w:r w:rsidRPr="00BA3551">
        <w:rPr>
          <w:rFonts w:ascii="Arial" w:eastAsia="MS Mincho" w:hAnsi="Arial" w:cs="Arial"/>
        </w:rPr>
        <w:tab/>
        <w:t>Sanctions for noncompliance</w:t>
      </w:r>
    </w:p>
    <w:p w14:paraId="303BD79D" w14:textId="77777777" w:rsidR="00B4025B" w:rsidRPr="00BA3551" w:rsidRDefault="00B4025B" w:rsidP="00E40653">
      <w:pPr>
        <w:rPr>
          <w:rFonts w:ascii="Arial" w:eastAsia="MS Mincho" w:hAnsi="Arial" w:cs="Arial"/>
        </w:rPr>
      </w:pPr>
      <w:r w:rsidRPr="00BA3551">
        <w:rPr>
          <w:rFonts w:ascii="Arial" w:eastAsia="MS Mincho" w:hAnsi="Arial" w:cs="Arial"/>
        </w:rPr>
        <w:tab/>
        <w:t>Disaster and recovery planning</w:t>
      </w:r>
    </w:p>
    <w:p w14:paraId="02CB767C" w14:textId="77777777" w:rsidR="00B4025B" w:rsidRPr="00BA3551" w:rsidRDefault="00B4025B" w:rsidP="00E40653">
      <w:pPr>
        <w:rPr>
          <w:rFonts w:ascii="Arial" w:eastAsia="MS Mincho" w:hAnsi="Arial" w:cs="Arial"/>
        </w:rPr>
      </w:pPr>
      <w:r w:rsidRPr="00BA3551">
        <w:rPr>
          <w:rFonts w:ascii="Arial" w:eastAsia="MS Mincho" w:hAnsi="Arial" w:cs="Arial"/>
        </w:rPr>
        <w:tab/>
        <w:t>IT change management</w:t>
      </w:r>
    </w:p>
    <w:p w14:paraId="528D1B5C" w14:textId="77777777" w:rsidR="00B4025B" w:rsidRPr="00BA3551" w:rsidRDefault="00B4025B" w:rsidP="00E40653">
      <w:pPr>
        <w:rPr>
          <w:rFonts w:ascii="Arial" w:eastAsia="MS Mincho" w:hAnsi="Arial" w:cs="Arial"/>
        </w:rPr>
      </w:pPr>
      <w:r w:rsidRPr="00BA3551">
        <w:rPr>
          <w:rFonts w:ascii="Arial" w:eastAsia="MS Mincho" w:hAnsi="Arial" w:cs="Arial"/>
        </w:rPr>
        <w:tab/>
        <w:t>Formal goals and objectives in the Organizational Risk Management Plan</w:t>
      </w:r>
    </w:p>
    <w:p w14:paraId="0A5F67A1" w14:textId="77777777" w:rsidR="00004C01" w:rsidRPr="00BA3551" w:rsidRDefault="00004C01" w:rsidP="00E40653">
      <w:pPr>
        <w:rPr>
          <w:rFonts w:ascii="Arial" w:eastAsia="MS Mincho" w:hAnsi="Arial" w:cs="Arial"/>
        </w:rPr>
      </w:pPr>
    </w:p>
    <w:p w14:paraId="09172F62" w14:textId="77777777" w:rsidR="00004C01" w:rsidRPr="00BA3551" w:rsidRDefault="00004C01" w:rsidP="00E40653">
      <w:pPr>
        <w:rPr>
          <w:rFonts w:ascii="Arial" w:eastAsia="MS Mincho" w:hAnsi="Arial" w:cs="Arial"/>
        </w:rPr>
      </w:pPr>
    </w:p>
    <w:p w14:paraId="5981764D" w14:textId="77777777" w:rsidR="00004C01" w:rsidRDefault="00004C01" w:rsidP="00E40653">
      <w:pPr>
        <w:rPr>
          <w:rFonts w:eastAsia="MS Mincho"/>
        </w:rPr>
      </w:pPr>
    </w:p>
    <w:p w14:paraId="56A44E8C" w14:textId="77777777" w:rsidR="00433D2E" w:rsidRDefault="00433D2E" w:rsidP="00E40653">
      <w:pPr>
        <w:rPr>
          <w:rFonts w:eastAsia="MS Mincho"/>
        </w:rPr>
      </w:pPr>
    </w:p>
    <w:p w14:paraId="7866443F" w14:textId="77777777" w:rsidR="00433D2E" w:rsidRDefault="00433D2E" w:rsidP="00E40653">
      <w:pPr>
        <w:rPr>
          <w:rFonts w:eastAsia="MS Mincho"/>
        </w:rPr>
      </w:pPr>
    </w:p>
    <w:p w14:paraId="06551A9A" w14:textId="77777777" w:rsidR="00433D2E" w:rsidRDefault="00433D2E" w:rsidP="00E40653">
      <w:pPr>
        <w:rPr>
          <w:rFonts w:eastAsia="MS Mincho"/>
        </w:rPr>
      </w:pPr>
    </w:p>
    <w:p w14:paraId="09EA4736" w14:textId="77777777" w:rsidR="00433D2E" w:rsidRDefault="00433D2E" w:rsidP="00E40653">
      <w:pPr>
        <w:rPr>
          <w:rFonts w:eastAsia="MS Mincho"/>
        </w:rPr>
      </w:pPr>
    </w:p>
    <w:p w14:paraId="7BBA9E1B" w14:textId="77777777" w:rsidR="00433D2E" w:rsidRDefault="00433D2E" w:rsidP="00E40653">
      <w:pPr>
        <w:rPr>
          <w:rFonts w:eastAsia="MS Mincho"/>
        </w:rPr>
      </w:pPr>
    </w:p>
    <w:p w14:paraId="41507A8E" w14:textId="77777777" w:rsidR="00433D2E" w:rsidRDefault="00433D2E" w:rsidP="00E40653">
      <w:pPr>
        <w:rPr>
          <w:rFonts w:eastAsia="MS Mincho"/>
        </w:rPr>
      </w:pPr>
    </w:p>
    <w:p w14:paraId="477A6018" w14:textId="77777777" w:rsidR="00433D2E" w:rsidRDefault="00433D2E" w:rsidP="00E40653">
      <w:pPr>
        <w:rPr>
          <w:rFonts w:eastAsia="MS Mincho"/>
        </w:rPr>
      </w:pPr>
    </w:p>
    <w:p w14:paraId="3CC54FA3" w14:textId="77777777" w:rsidR="00433D2E" w:rsidRDefault="00433D2E" w:rsidP="00E40653">
      <w:pPr>
        <w:rPr>
          <w:rFonts w:eastAsia="MS Mincho"/>
        </w:rPr>
      </w:pPr>
    </w:p>
    <w:p w14:paraId="788CEEA9" w14:textId="77777777" w:rsidR="00433D2E" w:rsidRDefault="00433D2E" w:rsidP="00E40653">
      <w:pPr>
        <w:rPr>
          <w:rFonts w:eastAsia="MS Mincho"/>
        </w:rPr>
      </w:pPr>
    </w:p>
    <w:p w14:paraId="51ACD06A" w14:textId="77777777" w:rsidR="00433D2E" w:rsidRDefault="00433D2E" w:rsidP="00E40653">
      <w:pPr>
        <w:rPr>
          <w:rFonts w:eastAsia="MS Mincho"/>
        </w:rPr>
      </w:pPr>
    </w:p>
    <w:p w14:paraId="6DC458A2" w14:textId="77777777" w:rsidR="00433D2E" w:rsidRDefault="00433D2E" w:rsidP="00E40653">
      <w:pPr>
        <w:rPr>
          <w:rFonts w:eastAsia="MS Mincho"/>
        </w:rPr>
      </w:pPr>
    </w:p>
    <w:p w14:paraId="20892ECC" w14:textId="77777777" w:rsidR="00433D2E" w:rsidRDefault="00433D2E" w:rsidP="00E40653">
      <w:pPr>
        <w:rPr>
          <w:rFonts w:eastAsia="MS Mincho"/>
        </w:rPr>
      </w:pPr>
    </w:p>
    <w:p w14:paraId="49D509F9" w14:textId="77777777" w:rsidR="00433D2E" w:rsidRDefault="00433D2E" w:rsidP="00E40653">
      <w:pPr>
        <w:rPr>
          <w:rFonts w:eastAsia="MS Mincho"/>
        </w:rPr>
      </w:pPr>
    </w:p>
    <w:p w14:paraId="0CEC6256" w14:textId="77777777" w:rsidR="00433D2E" w:rsidRDefault="00433D2E" w:rsidP="00E40653">
      <w:pPr>
        <w:rPr>
          <w:rFonts w:eastAsia="MS Mincho"/>
        </w:rPr>
      </w:pPr>
    </w:p>
    <w:p w14:paraId="63853EA7" w14:textId="77777777" w:rsidR="00433D2E" w:rsidRDefault="00433D2E" w:rsidP="00E40653">
      <w:pPr>
        <w:rPr>
          <w:rFonts w:eastAsia="MS Mincho"/>
        </w:rPr>
      </w:pPr>
    </w:p>
    <w:p w14:paraId="09C17C77" w14:textId="77777777" w:rsidR="00433D2E" w:rsidRDefault="00433D2E" w:rsidP="00E40653">
      <w:pPr>
        <w:rPr>
          <w:rFonts w:eastAsia="MS Mincho"/>
        </w:rPr>
      </w:pPr>
    </w:p>
    <w:p w14:paraId="5ED09501" w14:textId="77777777" w:rsidR="00433D2E" w:rsidRDefault="00433D2E" w:rsidP="00E40653">
      <w:pPr>
        <w:rPr>
          <w:rFonts w:eastAsia="MS Mincho"/>
        </w:rPr>
      </w:pPr>
    </w:p>
    <w:p w14:paraId="02F134EA" w14:textId="77777777" w:rsidR="00433D2E" w:rsidRDefault="00433D2E" w:rsidP="00E40653">
      <w:pPr>
        <w:rPr>
          <w:rFonts w:eastAsia="MS Mincho"/>
        </w:rPr>
      </w:pPr>
    </w:p>
    <w:p w14:paraId="7A87978C" w14:textId="77777777" w:rsidR="00433D2E" w:rsidRDefault="00433D2E" w:rsidP="00E40653">
      <w:pPr>
        <w:rPr>
          <w:rFonts w:eastAsia="MS Mincho"/>
        </w:rPr>
      </w:pPr>
    </w:p>
    <w:p w14:paraId="3ECDCBF3" w14:textId="77777777" w:rsidR="00433D2E" w:rsidRDefault="00433D2E" w:rsidP="00E40653">
      <w:pPr>
        <w:rPr>
          <w:rFonts w:eastAsia="MS Mincho"/>
        </w:rPr>
      </w:pPr>
    </w:p>
    <w:p w14:paraId="7815FE05" w14:textId="77777777" w:rsidR="00004C01" w:rsidRPr="00B4025B" w:rsidRDefault="00004C01" w:rsidP="00E40653">
      <w:pPr>
        <w:rPr>
          <w:rFonts w:eastAsia="MS Mincho"/>
        </w:rPr>
      </w:pPr>
    </w:p>
    <w:p w14:paraId="7EBEF05C" w14:textId="77777777" w:rsidR="00826914" w:rsidRPr="00BA3551" w:rsidRDefault="00004C01" w:rsidP="00F70D1A">
      <w:pPr>
        <w:pStyle w:val="Heading1"/>
        <w:rPr>
          <w:rFonts w:eastAsia="MS Mincho"/>
          <w:b w:val="0"/>
        </w:rPr>
      </w:pPr>
      <w:r w:rsidRPr="00BA3551">
        <w:rPr>
          <w:rFonts w:eastAsia="MS Mincho"/>
        </w:rPr>
        <w:lastRenderedPageBreak/>
        <w:t>Sanctions</w:t>
      </w:r>
    </w:p>
    <w:p w14:paraId="7E180503" w14:textId="77777777" w:rsidR="00004C01" w:rsidRPr="00BA3551" w:rsidRDefault="00004C01" w:rsidP="00004C01">
      <w:pPr>
        <w:rPr>
          <w:rFonts w:ascii="Arial" w:eastAsia="MS Mincho" w:hAnsi="Arial" w:cs="Arial"/>
        </w:rPr>
      </w:pPr>
    </w:p>
    <w:p w14:paraId="7A852D36" w14:textId="77777777" w:rsidR="00EF3CFC" w:rsidRPr="00EF3CFC" w:rsidRDefault="00982286" w:rsidP="00004C01">
      <w:pPr>
        <w:rPr>
          <w:rFonts w:ascii="Arial" w:eastAsia="MS Mincho" w:hAnsi="Arial" w:cs="Arial"/>
          <w:b/>
        </w:rPr>
      </w:pPr>
      <w:r>
        <w:rPr>
          <w:rFonts w:ascii="Arial" w:eastAsia="MS Mincho" w:hAnsi="Arial" w:cs="Arial"/>
          <w:b/>
        </w:rPr>
        <w:t>Purpose</w:t>
      </w:r>
    </w:p>
    <w:p w14:paraId="62246AD3" w14:textId="77777777" w:rsidR="00EF3CFC" w:rsidRDefault="00EF3CFC" w:rsidP="00004C01">
      <w:pPr>
        <w:rPr>
          <w:rFonts w:ascii="Arial" w:eastAsia="MS Mincho" w:hAnsi="Arial" w:cs="Arial"/>
        </w:rPr>
      </w:pPr>
    </w:p>
    <w:p w14:paraId="2A230462" w14:textId="77777777" w:rsidR="00004C01" w:rsidRPr="00BA3551" w:rsidRDefault="00226C16" w:rsidP="00004C01">
      <w:pPr>
        <w:rPr>
          <w:rFonts w:ascii="Arial" w:eastAsia="MS Mincho" w:hAnsi="Arial" w:cs="Arial"/>
        </w:rPr>
      </w:pPr>
      <w:r w:rsidRPr="00BA3551">
        <w:rPr>
          <w:rFonts w:ascii="Arial" w:eastAsia="MS Mincho" w:hAnsi="Arial" w:cs="Arial"/>
        </w:rPr>
        <w:t>Agency employees</w:t>
      </w:r>
      <w:r w:rsidR="00004C01" w:rsidRPr="00BA3551">
        <w:rPr>
          <w:rFonts w:ascii="Arial" w:eastAsia="MS Mincho" w:hAnsi="Arial" w:cs="Arial"/>
        </w:rPr>
        <w:t xml:space="preserve"> are accountable for their actions if failing to comply with HIPAA requirements.  The purpose of this policy is to ensure that users are informed of sanctions, penalties and disciplinary actions that may occur for non-compliance with agency policies and procedures.</w:t>
      </w:r>
    </w:p>
    <w:p w14:paraId="1C6BF460" w14:textId="77777777" w:rsidR="00004C01" w:rsidRPr="00BA3551" w:rsidRDefault="00004C01" w:rsidP="00004C01">
      <w:pPr>
        <w:rPr>
          <w:rFonts w:ascii="Arial" w:eastAsia="MS Mincho" w:hAnsi="Arial" w:cs="Arial"/>
        </w:rPr>
      </w:pPr>
    </w:p>
    <w:p w14:paraId="748AD95E" w14:textId="77777777" w:rsidR="00004C01" w:rsidRPr="00BA3551" w:rsidRDefault="00004C01" w:rsidP="00004C01">
      <w:pPr>
        <w:rPr>
          <w:rFonts w:ascii="Arial" w:eastAsia="MS Mincho" w:hAnsi="Arial" w:cs="Arial"/>
        </w:rPr>
      </w:pPr>
      <w:r w:rsidRPr="00BA3551">
        <w:rPr>
          <w:rFonts w:ascii="Arial" w:eastAsia="MS Mincho" w:hAnsi="Arial" w:cs="Arial"/>
          <w:b/>
        </w:rPr>
        <w:t>P</w:t>
      </w:r>
      <w:r w:rsidR="00982286">
        <w:rPr>
          <w:rFonts w:ascii="Arial" w:eastAsia="MS Mincho" w:hAnsi="Arial" w:cs="Arial"/>
          <w:b/>
        </w:rPr>
        <w:t>olicy</w:t>
      </w:r>
    </w:p>
    <w:p w14:paraId="0DC1EAD4" w14:textId="77777777" w:rsidR="00004C01" w:rsidRPr="00BA3551" w:rsidRDefault="00004C01" w:rsidP="00004C01">
      <w:pPr>
        <w:rPr>
          <w:rFonts w:ascii="Arial" w:eastAsia="MS Mincho" w:hAnsi="Arial" w:cs="Arial"/>
        </w:rPr>
      </w:pPr>
    </w:p>
    <w:p w14:paraId="635A8E45" w14:textId="77777777" w:rsidR="00004C01" w:rsidRPr="00BA3551" w:rsidRDefault="00226C16" w:rsidP="00004C01">
      <w:pPr>
        <w:rPr>
          <w:rFonts w:ascii="Arial" w:eastAsia="MS Mincho" w:hAnsi="Arial" w:cs="Arial"/>
        </w:rPr>
      </w:pPr>
      <w:r w:rsidRPr="00BA3551">
        <w:rPr>
          <w:rFonts w:ascii="Arial" w:eastAsia="MS Mincho" w:hAnsi="Arial" w:cs="Arial"/>
        </w:rPr>
        <w:t>Employees who violate HIPAA p</w:t>
      </w:r>
      <w:r w:rsidR="00046D13" w:rsidRPr="00BA3551">
        <w:rPr>
          <w:rFonts w:ascii="Arial" w:eastAsia="MS Mincho" w:hAnsi="Arial" w:cs="Arial"/>
        </w:rPr>
        <w:t>olicies and procedures pertaining to the safeguard</w:t>
      </w:r>
      <w:r w:rsidRPr="00BA3551">
        <w:rPr>
          <w:rFonts w:ascii="Arial" w:eastAsia="MS Mincho" w:hAnsi="Arial" w:cs="Arial"/>
        </w:rPr>
        <w:t xml:space="preserve"> and protection of PHI are subject to disciplinary action up to and including dismissal from service.  Employees who knowingly and willfully violate state or federal law for failure to properly safeguard and protect PHI are subject to crimina</w:t>
      </w:r>
      <w:r w:rsidR="00046D13" w:rsidRPr="00BA3551">
        <w:rPr>
          <w:rFonts w:ascii="Arial" w:eastAsia="MS Mincho" w:hAnsi="Arial" w:cs="Arial"/>
        </w:rPr>
        <w:t>l investigation and</w:t>
      </w:r>
      <w:r w:rsidRPr="00BA3551">
        <w:rPr>
          <w:rFonts w:ascii="Arial" w:eastAsia="MS Mincho" w:hAnsi="Arial" w:cs="Arial"/>
        </w:rPr>
        <w:t xml:space="preserve"> potentially criminal / civil prosecution.  If North Central fails to enforce PHI protections, the organization is subject to severe penalties by the </w:t>
      </w:r>
      <w:r w:rsidR="00046D13" w:rsidRPr="00BA3551">
        <w:rPr>
          <w:rFonts w:ascii="Arial" w:eastAsia="MS Mincho" w:hAnsi="Arial" w:cs="Arial"/>
        </w:rPr>
        <w:t>Department of Health and Human Services Office of Civil Rights.  Sanctions may include federal and state funding penalties and / or loss of licensure or certification to operate as a behavioral health provider.</w:t>
      </w:r>
    </w:p>
    <w:p w14:paraId="2410E34E" w14:textId="77777777" w:rsidR="00004C01" w:rsidRPr="00BA3551" w:rsidRDefault="00004C01" w:rsidP="00004C01">
      <w:pPr>
        <w:rPr>
          <w:rFonts w:ascii="Arial" w:eastAsia="MS Mincho" w:hAnsi="Arial" w:cs="Arial"/>
        </w:rPr>
      </w:pPr>
    </w:p>
    <w:p w14:paraId="36ECF2F1" w14:textId="77777777" w:rsidR="00EF3CFC" w:rsidRPr="00EF3CFC" w:rsidRDefault="00982286" w:rsidP="00004C01">
      <w:pPr>
        <w:rPr>
          <w:rFonts w:ascii="Arial" w:eastAsia="MS Mincho" w:hAnsi="Arial" w:cs="Arial"/>
          <w:b/>
        </w:rPr>
      </w:pPr>
      <w:r>
        <w:rPr>
          <w:rFonts w:ascii="Arial" w:eastAsia="MS Mincho" w:hAnsi="Arial" w:cs="Arial"/>
          <w:b/>
        </w:rPr>
        <w:t>Procedure</w:t>
      </w:r>
    </w:p>
    <w:p w14:paraId="3B30C598" w14:textId="77777777" w:rsidR="00EF3CFC" w:rsidRDefault="00EF3CFC" w:rsidP="00004C01">
      <w:pPr>
        <w:rPr>
          <w:rFonts w:ascii="Arial" w:eastAsia="MS Mincho" w:hAnsi="Arial" w:cs="Arial"/>
        </w:rPr>
      </w:pPr>
    </w:p>
    <w:p w14:paraId="59191AFB" w14:textId="77777777" w:rsidR="00046D13" w:rsidRPr="00BA3551" w:rsidRDefault="00046D13" w:rsidP="00004C01">
      <w:pPr>
        <w:rPr>
          <w:rFonts w:ascii="Arial" w:eastAsia="MS Mincho" w:hAnsi="Arial" w:cs="Arial"/>
        </w:rPr>
      </w:pPr>
      <w:r w:rsidRPr="00BA3551">
        <w:rPr>
          <w:rFonts w:ascii="Arial" w:eastAsia="MS Mincho" w:hAnsi="Arial" w:cs="Arial"/>
        </w:rPr>
        <w:t>Employees will immediately notify their supervisor, Associate Director or the Corporate Compliance Officer when there is reasonable belief that HIPAA policies or procedures are being violated.  North Central has a non-retaliation policy when any good faith report is made that agency rules, policies or procedures have been violated.</w:t>
      </w:r>
    </w:p>
    <w:p w14:paraId="332CE2F4" w14:textId="77777777" w:rsidR="0019171A" w:rsidRPr="00BA3551" w:rsidRDefault="0019171A" w:rsidP="00004C01">
      <w:pPr>
        <w:rPr>
          <w:rFonts w:ascii="Arial" w:eastAsia="MS Mincho" w:hAnsi="Arial" w:cs="Arial"/>
        </w:rPr>
      </w:pPr>
    </w:p>
    <w:p w14:paraId="5C0B8753" w14:textId="77777777" w:rsidR="0019171A" w:rsidRPr="00BA3551" w:rsidRDefault="0019171A" w:rsidP="00004C01">
      <w:pPr>
        <w:rPr>
          <w:rFonts w:ascii="Arial" w:eastAsia="MS Mincho" w:hAnsi="Arial" w:cs="Arial"/>
        </w:rPr>
      </w:pPr>
      <w:r w:rsidRPr="00BA3551">
        <w:rPr>
          <w:rFonts w:ascii="Arial" w:eastAsia="MS Mincho" w:hAnsi="Arial" w:cs="Arial"/>
        </w:rPr>
        <w:t>Employees are required to sign a Workforce Agreement that they have received training and will comply with HIPAA policies and procedures.</w:t>
      </w:r>
    </w:p>
    <w:p w14:paraId="41536F71" w14:textId="77777777" w:rsidR="00433D2E" w:rsidRDefault="00433D2E" w:rsidP="00004C01">
      <w:pPr>
        <w:rPr>
          <w:rFonts w:eastAsia="MS Mincho"/>
        </w:rPr>
      </w:pPr>
    </w:p>
    <w:p w14:paraId="38E7184B" w14:textId="77777777" w:rsidR="00433D2E" w:rsidRDefault="00433D2E" w:rsidP="00004C01">
      <w:pPr>
        <w:rPr>
          <w:rFonts w:eastAsia="MS Mincho"/>
        </w:rPr>
      </w:pPr>
    </w:p>
    <w:p w14:paraId="149BD1B6" w14:textId="77777777" w:rsidR="00433D2E" w:rsidRDefault="00433D2E" w:rsidP="00004C01">
      <w:pPr>
        <w:rPr>
          <w:rFonts w:eastAsia="MS Mincho"/>
        </w:rPr>
      </w:pPr>
    </w:p>
    <w:p w14:paraId="38C8EC23" w14:textId="77777777" w:rsidR="00433D2E" w:rsidRDefault="00433D2E" w:rsidP="00004C01">
      <w:pPr>
        <w:rPr>
          <w:rFonts w:eastAsia="MS Mincho"/>
        </w:rPr>
      </w:pPr>
    </w:p>
    <w:p w14:paraId="0F17DD53" w14:textId="77777777" w:rsidR="00433D2E" w:rsidRDefault="00433D2E" w:rsidP="00004C01">
      <w:pPr>
        <w:rPr>
          <w:rFonts w:eastAsia="MS Mincho"/>
        </w:rPr>
      </w:pPr>
    </w:p>
    <w:p w14:paraId="21926E21" w14:textId="77777777" w:rsidR="00433D2E" w:rsidRDefault="00433D2E" w:rsidP="00004C01">
      <w:pPr>
        <w:rPr>
          <w:rFonts w:eastAsia="MS Mincho"/>
        </w:rPr>
      </w:pPr>
    </w:p>
    <w:p w14:paraId="0997AB94" w14:textId="77777777" w:rsidR="00433D2E" w:rsidRDefault="00433D2E" w:rsidP="00004C01">
      <w:pPr>
        <w:rPr>
          <w:rFonts w:eastAsia="MS Mincho"/>
        </w:rPr>
      </w:pPr>
    </w:p>
    <w:p w14:paraId="1A9DFA1A" w14:textId="77777777" w:rsidR="00433D2E" w:rsidRDefault="00433D2E" w:rsidP="00004C01">
      <w:pPr>
        <w:rPr>
          <w:rFonts w:eastAsia="MS Mincho"/>
        </w:rPr>
      </w:pPr>
    </w:p>
    <w:p w14:paraId="399066CD" w14:textId="77777777" w:rsidR="00433D2E" w:rsidRDefault="00433D2E" w:rsidP="00004C01">
      <w:pPr>
        <w:rPr>
          <w:rFonts w:eastAsia="MS Mincho"/>
        </w:rPr>
      </w:pPr>
    </w:p>
    <w:p w14:paraId="73C49884" w14:textId="77777777" w:rsidR="00433D2E" w:rsidRDefault="00433D2E" w:rsidP="00004C01">
      <w:pPr>
        <w:rPr>
          <w:rFonts w:eastAsia="MS Mincho"/>
        </w:rPr>
      </w:pPr>
    </w:p>
    <w:p w14:paraId="581BFC2F" w14:textId="77777777" w:rsidR="00433D2E" w:rsidRDefault="00433D2E" w:rsidP="00004C01">
      <w:pPr>
        <w:rPr>
          <w:rFonts w:eastAsia="MS Mincho"/>
        </w:rPr>
      </w:pPr>
    </w:p>
    <w:p w14:paraId="44A67735" w14:textId="77777777" w:rsidR="00433D2E" w:rsidRDefault="00433D2E" w:rsidP="00004C01">
      <w:pPr>
        <w:rPr>
          <w:rFonts w:eastAsia="MS Mincho"/>
        </w:rPr>
      </w:pPr>
    </w:p>
    <w:p w14:paraId="413807D1" w14:textId="77777777" w:rsidR="00433D2E" w:rsidRDefault="00433D2E" w:rsidP="00004C01">
      <w:pPr>
        <w:rPr>
          <w:rFonts w:eastAsia="MS Mincho"/>
        </w:rPr>
      </w:pPr>
    </w:p>
    <w:p w14:paraId="1D90B56B" w14:textId="77777777" w:rsidR="00433D2E" w:rsidRDefault="00433D2E" w:rsidP="00004C01">
      <w:pPr>
        <w:rPr>
          <w:rFonts w:eastAsia="MS Mincho"/>
        </w:rPr>
      </w:pPr>
    </w:p>
    <w:p w14:paraId="538C9134" w14:textId="77777777" w:rsidR="00433D2E" w:rsidRDefault="00433D2E" w:rsidP="00004C01">
      <w:pPr>
        <w:rPr>
          <w:rFonts w:eastAsia="MS Mincho"/>
        </w:rPr>
      </w:pPr>
    </w:p>
    <w:p w14:paraId="52AB4EBB" w14:textId="77777777" w:rsidR="002F193D" w:rsidRDefault="002F193D" w:rsidP="00004C01">
      <w:pPr>
        <w:rPr>
          <w:rFonts w:eastAsia="MS Mincho"/>
        </w:rPr>
      </w:pPr>
    </w:p>
    <w:p w14:paraId="10F849C8" w14:textId="77777777" w:rsidR="00433D2E" w:rsidRDefault="00433D2E" w:rsidP="00004C01">
      <w:pPr>
        <w:rPr>
          <w:rFonts w:eastAsia="MS Mincho"/>
        </w:rPr>
      </w:pPr>
    </w:p>
    <w:p w14:paraId="20333C13" w14:textId="77777777" w:rsidR="00433D2E" w:rsidRDefault="00433D2E" w:rsidP="00004C01">
      <w:pPr>
        <w:rPr>
          <w:rFonts w:eastAsia="MS Mincho"/>
        </w:rPr>
      </w:pPr>
    </w:p>
    <w:p w14:paraId="68946424" w14:textId="77777777" w:rsidR="0019171A" w:rsidRPr="00BA3551" w:rsidRDefault="0019171A" w:rsidP="0019171A">
      <w:pPr>
        <w:jc w:val="center"/>
        <w:rPr>
          <w:rFonts w:ascii="Arial" w:eastAsia="MS Mincho" w:hAnsi="Arial" w:cs="Arial"/>
        </w:rPr>
      </w:pPr>
      <w:r w:rsidRPr="00BA3551">
        <w:rPr>
          <w:rFonts w:ascii="Arial" w:eastAsia="MS Mincho" w:hAnsi="Arial" w:cs="Arial"/>
          <w:b/>
        </w:rPr>
        <w:lastRenderedPageBreak/>
        <w:t>INFORMATION SYSTEM ACTIVITY REVIEW</w:t>
      </w:r>
    </w:p>
    <w:p w14:paraId="1FD29E9C" w14:textId="77777777" w:rsidR="0019171A" w:rsidRPr="00BA3551" w:rsidRDefault="0019171A" w:rsidP="0019171A">
      <w:pPr>
        <w:rPr>
          <w:rFonts w:ascii="Arial" w:eastAsia="MS Mincho" w:hAnsi="Arial" w:cs="Arial"/>
        </w:rPr>
      </w:pPr>
    </w:p>
    <w:p w14:paraId="6E1B7EDE" w14:textId="77777777" w:rsidR="00BA3551" w:rsidRPr="003B5E45" w:rsidRDefault="003B5E45" w:rsidP="0019171A">
      <w:pPr>
        <w:rPr>
          <w:rFonts w:ascii="Arial" w:eastAsia="MS Mincho" w:hAnsi="Arial" w:cs="Arial"/>
          <w:b/>
        </w:rPr>
      </w:pPr>
      <w:r>
        <w:rPr>
          <w:rFonts w:ascii="Arial" w:eastAsia="MS Mincho" w:hAnsi="Arial" w:cs="Arial"/>
          <w:b/>
        </w:rPr>
        <w:t>Purpose</w:t>
      </w:r>
    </w:p>
    <w:p w14:paraId="2FDEED55" w14:textId="77777777" w:rsidR="00BA3551" w:rsidRDefault="00BA3551" w:rsidP="0019171A">
      <w:pPr>
        <w:rPr>
          <w:rFonts w:ascii="Arial" w:eastAsia="MS Mincho" w:hAnsi="Arial" w:cs="Arial"/>
        </w:rPr>
      </w:pPr>
    </w:p>
    <w:p w14:paraId="164391E6" w14:textId="77777777" w:rsidR="0019171A" w:rsidRDefault="003B5E45" w:rsidP="0019171A">
      <w:pPr>
        <w:rPr>
          <w:rFonts w:ascii="Arial" w:eastAsia="MS Mincho" w:hAnsi="Arial" w:cs="Arial"/>
        </w:rPr>
      </w:pPr>
      <w:r>
        <w:rPr>
          <w:rFonts w:ascii="Arial" w:eastAsia="MS Mincho" w:hAnsi="Arial" w:cs="Arial"/>
        </w:rPr>
        <w:t xml:space="preserve">To </w:t>
      </w:r>
      <w:r w:rsidR="00F06525" w:rsidRPr="00BA3551">
        <w:rPr>
          <w:rFonts w:ascii="Arial" w:eastAsia="MS Mincho" w:hAnsi="Arial" w:cs="Arial"/>
        </w:rPr>
        <w:t>establish the standard of authority to conduct security monitoring activities and enforce audit controls on IT resources managed by North Central.  The primary focus is to reduce risks and vulnerabilities to ePHI.</w:t>
      </w:r>
    </w:p>
    <w:p w14:paraId="3940EAFD" w14:textId="77777777" w:rsidR="003B5E45" w:rsidRDefault="003B5E45" w:rsidP="0019171A">
      <w:pPr>
        <w:rPr>
          <w:rFonts w:ascii="Arial" w:eastAsia="MS Mincho" w:hAnsi="Arial" w:cs="Arial"/>
        </w:rPr>
      </w:pPr>
    </w:p>
    <w:p w14:paraId="0A83BBDD" w14:textId="77777777" w:rsidR="00F06525" w:rsidRPr="00BA3551" w:rsidRDefault="003B5E45" w:rsidP="0019171A">
      <w:pPr>
        <w:rPr>
          <w:rFonts w:ascii="Arial" w:eastAsia="MS Mincho" w:hAnsi="Arial" w:cs="Arial"/>
        </w:rPr>
      </w:pPr>
      <w:r w:rsidRPr="003B5E45">
        <w:rPr>
          <w:rFonts w:ascii="Arial" w:eastAsia="MS Mincho" w:hAnsi="Arial" w:cs="Arial"/>
          <w:b/>
        </w:rPr>
        <w:t>Policy</w:t>
      </w:r>
    </w:p>
    <w:p w14:paraId="7ACAB97D" w14:textId="77777777" w:rsidR="00F06525" w:rsidRPr="00BA3551" w:rsidRDefault="00F06525" w:rsidP="0019171A">
      <w:pPr>
        <w:rPr>
          <w:rFonts w:ascii="Arial" w:eastAsia="MS Mincho" w:hAnsi="Arial" w:cs="Arial"/>
        </w:rPr>
      </w:pPr>
    </w:p>
    <w:p w14:paraId="4E3AF70E" w14:textId="77777777" w:rsidR="003B5E45" w:rsidRDefault="003B5E45" w:rsidP="0019171A">
      <w:pPr>
        <w:rPr>
          <w:rFonts w:ascii="Arial" w:eastAsia="MS Mincho" w:hAnsi="Arial" w:cs="Arial"/>
        </w:rPr>
      </w:pPr>
      <w:r>
        <w:rPr>
          <w:rFonts w:ascii="Arial" w:eastAsia="MS Mincho" w:hAnsi="Arial" w:cs="Arial"/>
        </w:rPr>
        <w:t xml:space="preserve">North Central will monitor and review </w:t>
      </w:r>
      <w:r w:rsidR="00F06525" w:rsidRPr="00BA3551">
        <w:rPr>
          <w:rFonts w:ascii="Arial" w:eastAsia="MS Mincho" w:hAnsi="Arial" w:cs="Arial"/>
        </w:rPr>
        <w:t xml:space="preserve">system access and activity of all its members who are required to have access to PHI to carry out their normal work functions.  </w:t>
      </w:r>
    </w:p>
    <w:p w14:paraId="4724BDA9" w14:textId="77777777" w:rsidR="003B5E45" w:rsidRDefault="003B5E45" w:rsidP="0019171A">
      <w:pPr>
        <w:rPr>
          <w:rFonts w:ascii="Arial" w:eastAsia="MS Mincho" w:hAnsi="Arial" w:cs="Arial"/>
        </w:rPr>
      </w:pPr>
    </w:p>
    <w:p w14:paraId="678CD39C" w14:textId="77777777" w:rsidR="003B5E45" w:rsidRPr="003B5E45" w:rsidRDefault="003B5E45" w:rsidP="0019171A">
      <w:pPr>
        <w:rPr>
          <w:rFonts w:ascii="Arial" w:eastAsia="MS Mincho" w:hAnsi="Arial" w:cs="Arial"/>
          <w:b/>
        </w:rPr>
      </w:pPr>
      <w:r w:rsidRPr="003B5E45">
        <w:rPr>
          <w:rFonts w:ascii="Arial" w:eastAsia="MS Mincho" w:hAnsi="Arial" w:cs="Arial"/>
          <w:b/>
        </w:rPr>
        <w:t>Procedures</w:t>
      </w:r>
    </w:p>
    <w:p w14:paraId="209EF1FF" w14:textId="77777777" w:rsidR="003B5E45" w:rsidRDefault="003B5E45" w:rsidP="0019171A">
      <w:pPr>
        <w:rPr>
          <w:rFonts w:ascii="Arial" w:eastAsia="MS Mincho" w:hAnsi="Arial" w:cs="Arial"/>
        </w:rPr>
      </w:pPr>
    </w:p>
    <w:p w14:paraId="0CB693D0" w14:textId="77777777" w:rsidR="00F06525" w:rsidRPr="00BA3551" w:rsidRDefault="00F06525" w:rsidP="0019171A">
      <w:pPr>
        <w:rPr>
          <w:rFonts w:ascii="Arial" w:eastAsia="MS Mincho" w:hAnsi="Arial" w:cs="Arial"/>
        </w:rPr>
      </w:pPr>
      <w:r w:rsidRPr="00BA3551">
        <w:rPr>
          <w:rFonts w:ascii="Arial" w:eastAsia="MS Mincho" w:hAnsi="Arial" w:cs="Arial"/>
        </w:rPr>
        <w:t>North Central will engage in t</w:t>
      </w:r>
      <w:r w:rsidR="005E57A5" w:rsidRPr="00BA3551">
        <w:rPr>
          <w:rFonts w:ascii="Arial" w:eastAsia="MS Mincho" w:hAnsi="Arial" w:cs="Arial"/>
        </w:rPr>
        <w:t xml:space="preserve">he periodic use </w:t>
      </w:r>
      <w:r w:rsidRPr="00BA3551">
        <w:rPr>
          <w:rFonts w:ascii="Arial" w:eastAsia="MS Mincho" w:hAnsi="Arial" w:cs="Arial"/>
        </w:rPr>
        <w:t>of the following activities:</w:t>
      </w:r>
    </w:p>
    <w:p w14:paraId="535153AD" w14:textId="77777777" w:rsidR="00F06525" w:rsidRPr="00BA3551" w:rsidRDefault="00F06525" w:rsidP="0019171A">
      <w:pPr>
        <w:rPr>
          <w:rFonts w:ascii="Arial" w:eastAsia="MS Mincho" w:hAnsi="Arial" w:cs="Arial"/>
        </w:rPr>
      </w:pPr>
    </w:p>
    <w:p w14:paraId="7203E7C4" w14:textId="77777777" w:rsidR="00F06525" w:rsidRDefault="005E57A5" w:rsidP="0019171A">
      <w:pPr>
        <w:rPr>
          <w:rFonts w:ascii="Arial" w:eastAsia="MS Mincho" w:hAnsi="Arial" w:cs="Arial"/>
        </w:rPr>
      </w:pPr>
      <w:r w:rsidRPr="00BA3551">
        <w:rPr>
          <w:rFonts w:ascii="Arial" w:eastAsia="MS Mincho" w:hAnsi="Arial" w:cs="Arial"/>
        </w:rPr>
        <w:tab/>
        <w:t>Monitoring f</w:t>
      </w:r>
      <w:r w:rsidR="00F06525" w:rsidRPr="00BA3551">
        <w:rPr>
          <w:rFonts w:ascii="Arial" w:eastAsia="MS Mincho" w:hAnsi="Arial" w:cs="Arial"/>
        </w:rPr>
        <w:t>ailed login attempts on systems containing ePHI</w:t>
      </w:r>
    </w:p>
    <w:p w14:paraId="1ADF34D4" w14:textId="77777777" w:rsidR="003B5E45" w:rsidRPr="00BA3551" w:rsidRDefault="003B5E45" w:rsidP="0019171A">
      <w:pPr>
        <w:rPr>
          <w:rFonts w:ascii="Arial" w:eastAsia="MS Mincho" w:hAnsi="Arial" w:cs="Arial"/>
        </w:rPr>
      </w:pPr>
    </w:p>
    <w:p w14:paraId="7FFA6EC5" w14:textId="77777777" w:rsidR="00F06525" w:rsidRDefault="005E57A5" w:rsidP="0019171A">
      <w:pPr>
        <w:rPr>
          <w:rFonts w:ascii="Arial" w:eastAsia="MS Mincho" w:hAnsi="Arial" w:cs="Arial"/>
        </w:rPr>
      </w:pPr>
      <w:r w:rsidRPr="00BA3551">
        <w:rPr>
          <w:rFonts w:ascii="Arial" w:eastAsia="MS Mincho" w:hAnsi="Arial" w:cs="Arial"/>
        </w:rPr>
        <w:tab/>
        <w:t>Reviewing d</w:t>
      </w:r>
      <w:r w:rsidR="00F06525" w:rsidRPr="00BA3551">
        <w:rPr>
          <w:rFonts w:ascii="Arial" w:eastAsia="MS Mincho" w:hAnsi="Arial" w:cs="Arial"/>
        </w:rPr>
        <w:t>isabled logins due to repeated failure</w:t>
      </w:r>
    </w:p>
    <w:p w14:paraId="45787FE4" w14:textId="77777777" w:rsidR="003B5E45" w:rsidRPr="00BA3551" w:rsidRDefault="003B5E45" w:rsidP="0019171A">
      <w:pPr>
        <w:rPr>
          <w:rFonts w:ascii="Arial" w:eastAsia="MS Mincho" w:hAnsi="Arial" w:cs="Arial"/>
        </w:rPr>
      </w:pPr>
    </w:p>
    <w:p w14:paraId="3ACF1F47" w14:textId="77777777" w:rsidR="00F06525" w:rsidRDefault="005E57A5" w:rsidP="0019171A">
      <w:pPr>
        <w:rPr>
          <w:rFonts w:ascii="Arial" w:eastAsia="MS Mincho" w:hAnsi="Arial" w:cs="Arial"/>
        </w:rPr>
      </w:pPr>
      <w:r w:rsidRPr="00BA3551">
        <w:rPr>
          <w:rFonts w:ascii="Arial" w:eastAsia="MS Mincho" w:hAnsi="Arial" w:cs="Arial"/>
        </w:rPr>
        <w:tab/>
        <w:t xml:space="preserve">Reviewing </w:t>
      </w:r>
      <w:r w:rsidR="00F06525" w:rsidRPr="00BA3551">
        <w:rPr>
          <w:rFonts w:ascii="Arial" w:eastAsia="MS Mincho" w:hAnsi="Arial" w:cs="Arial"/>
        </w:rPr>
        <w:t>structured login reports</w:t>
      </w:r>
    </w:p>
    <w:p w14:paraId="36EFAB47" w14:textId="77777777" w:rsidR="003B5E45" w:rsidRPr="00BA3551" w:rsidRDefault="003B5E45" w:rsidP="0019171A">
      <w:pPr>
        <w:rPr>
          <w:rFonts w:ascii="Arial" w:eastAsia="MS Mincho" w:hAnsi="Arial" w:cs="Arial"/>
        </w:rPr>
      </w:pPr>
    </w:p>
    <w:p w14:paraId="238A9D62" w14:textId="77777777" w:rsidR="00F06525" w:rsidRDefault="00F06525" w:rsidP="0019171A">
      <w:pPr>
        <w:rPr>
          <w:rFonts w:ascii="Arial" w:eastAsia="MS Mincho" w:hAnsi="Arial" w:cs="Arial"/>
        </w:rPr>
      </w:pPr>
      <w:r w:rsidRPr="00BA3551">
        <w:rPr>
          <w:rFonts w:ascii="Arial" w:eastAsia="MS Mincho" w:hAnsi="Arial" w:cs="Arial"/>
        </w:rPr>
        <w:tab/>
        <w:t>Verificat</w:t>
      </w:r>
      <w:r w:rsidR="005E57A5" w:rsidRPr="00BA3551">
        <w:rPr>
          <w:rFonts w:ascii="Arial" w:eastAsia="MS Mincho" w:hAnsi="Arial" w:cs="Arial"/>
        </w:rPr>
        <w:t>ion of virus protection being at</w:t>
      </w:r>
      <w:r w:rsidRPr="00BA3551">
        <w:rPr>
          <w:rFonts w:ascii="Arial" w:eastAsia="MS Mincho" w:hAnsi="Arial" w:cs="Arial"/>
        </w:rPr>
        <w:t xml:space="preserve"> the most current version</w:t>
      </w:r>
    </w:p>
    <w:p w14:paraId="17C4833C" w14:textId="77777777" w:rsidR="003B5E45" w:rsidRPr="00BA3551" w:rsidRDefault="003B5E45" w:rsidP="0019171A">
      <w:pPr>
        <w:rPr>
          <w:rFonts w:ascii="Arial" w:eastAsia="MS Mincho" w:hAnsi="Arial" w:cs="Arial"/>
        </w:rPr>
      </w:pPr>
    </w:p>
    <w:p w14:paraId="68EB44F9" w14:textId="77777777" w:rsidR="00F06525" w:rsidRDefault="00F06525" w:rsidP="0019171A">
      <w:pPr>
        <w:rPr>
          <w:rFonts w:ascii="Arial" w:eastAsia="MS Mincho" w:hAnsi="Arial" w:cs="Arial"/>
        </w:rPr>
      </w:pPr>
      <w:r w:rsidRPr="00BA3551">
        <w:rPr>
          <w:rFonts w:ascii="Arial" w:eastAsia="MS Mincho" w:hAnsi="Arial" w:cs="Arial"/>
        </w:rPr>
        <w:tab/>
      </w:r>
      <w:r w:rsidR="005E57A5" w:rsidRPr="00BA3551">
        <w:rPr>
          <w:rFonts w:ascii="Arial" w:eastAsia="MS Mincho" w:hAnsi="Arial" w:cs="Arial"/>
        </w:rPr>
        <w:t>Verification that software patching is at the appropriate security level</w:t>
      </w:r>
    </w:p>
    <w:p w14:paraId="24C1FCCB" w14:textId="77777777" w:rsidR="003B5E45" w:rsidRPr="00BA3551" w:rsidRDefault="003B5E45" w:rsidP="0019171A">
      <w:pPr>
        <w:rPr>
          <w:rFonts w:ascii="Arial" w:eastAsia="MS Mincho" w:hAnsi="Arial" w:cs="Arial"/>
        </w:rPr>
      </w:pPr>
    </w:p>
    <w:p w14:paraId="410BC6A5" w14:textId="77777777" w:rsidR="005E57A5" w:rsidRDefault="005E57A5" w:rsidP="0019171A">
      <w:pPr>
        <w:rPr>
          <w:rFonts w:ascii="Arial" w:eastAsia="MS Mincho" w:hAnsi="Arial" w:cs="Arial"/>
        </w:rPr>
      </w:pPr>
      <w:r w:rsidRPr="00BA3551">
        <w:rPr>
          <w:rFonts w:ascii="Arial" w:eastAsia="MS Mincho" w:hAnsi="Arial" w:cs="Arial"/>
        </w:rPr>
        <w:tab/>
        <w:t>Quarterly reviews of audit logs, activity reports or other indicators of improper use</w:t>
      </w:r>
    </w:p>
    <w:p w14:paraId="7BD08C0B" w14:textId="77777777" w:rsidR="003B5E45" w:rsidRPr="00BA3551" w:rsidRDefault="003B5E45" w:rsidP="0019171A">
      <w:pPr>
        <w:rPr>
          <w:rFonts w:ascii="Arial" w:eastAsia="MS Mincho" w:hAnsi="Arial" w:cs="Arial"/>
        </w:rPr>
      </w:pPr>
    </w:p>
    <w:p w14:paraId="0A99759D" w14:textId="77777777" w:rsidR="005E57A5" w:rsidRDefault="005E57A5" w:rsidP="0019171A">
      <w:pPr>
        <w:rPr>
          <w:rFonts w:ascii="Arial" w:eastAsia="MS Mincho" w:hAnsi="Arial" w:cs="Arial"/>
        </w:rPr>
      </w:pPr>
      <w:r w:rsidRPr="00BA3551">
        <w:rPr>
          <w:rFonts w:ascii="Arial" w:eastAsia="MS Mincho" w:hAnsi="Arial" w:cs="Arial"/>
        </w:rPr>
        <w:tab/>
        <w:t>Reporting of improper use for incident investigation</w:t>
      </w:r>
    </w:p>
    <w:p w14:paraId="3C41C600" w14:textId="77777777" w:rsidR="003B5E45" w:rsidRPr="00BA3551" w:rsidRDefault="003B5E45" w:rsidP="0019171A">
      <w:pPr>
        <w:rPr>
          <w:rFonts w:ascii="Arial" w:eastAsia="MS Mincho" w:hAnsi="Arial" w:cs="Arial"/>
        </w:rPr>
      </w:pPr>
    </w:p>
    <w:p w14:paraId="4255D028" w14:textId="77777777" w:rsidR="005E57A5" w:rsidRPr="00BA3551" w:rsidRDefault="005E57A5" w:rsidP="0019171A">
      <w:pPr>
        <w:rPr>
          <w:rFonts w:ascii="Arial" w:eastAsia="MS Mincho" w:hAnsi="Arial" w:cs="Arial"/>
        </w:rPr>
      </w:pPr>
      <w:r w:rsidRPr="00BA3551">
        <w:rPr>
          <w:rFonts w:ascii="Arial" w:eastAsia="MS Mincho" w:hAnsi="Arial" w:cs="Arial"/>
        </w:rPr>
        <w:tab/>
        <w:t xml:space="preserve">Archiving logs of access to networks and applications housing </w:t>
      </w:r>
      <w:r w:rsidR="00433D2E" w:rsidRPr="00BA3551">
        <w:rPr>
          <w:rFonts w:ascii="Arial" w:eastAsia="MS Mincho" w:hAnsi="Arial" w:cs="Arial"/>
        </w:rPr>
        <w:t>ePHI</w:t>
      </w:r>
    </w:p>
    <w:p w14:paraId="711F666B" w14:textId="77777777" w:rsidR="00433D2E" w:rsidRPr="00BA3551" w:rsidRDefault="00433D2E" w:rsidP="0019171A">
      <w:pPr>
        <w:rPr>
          <w:rFonts w:ascii="Arial" w:eastAsia="MS Mincho" w:hAnsi="Arial" w:cs="Arial"/>
        </w:rPr>
      </w:pPr>
    </w:p>
    <w:p w14:paraId="5CA9198B" w14:textId="77777777" w:rsidR="00433D2E" w:rsidRDefault="00433D2E" w:rsidP="0019171A">
      <w:pPr>
        <w:rPr>
          <w:rFonts w:eastAsia="MS Mincho"/>
        </w:rPr>
      </w:pPr>
    </w:p>
    <w:p w14:paraId="5E45E14E" w14:textId="77777777" w:rsidR="00433D2E" w:rsidRDefault="00433D2E" w:rsidP="0019171A">
      <w:pPr>
        <w:rPr>
          <w:rFonts w:eastAsia="MS Mincho"/>
        </w:rPr>
      </w:pPr>
    </w:p>
    <w:p w14:paraId="39E1582F" w14:textId="77777777" w:rsidR="00433D2E" w:rsidRDefault="00433D2E" w:rsidP="0019171A">
      <w:pPr>
        <w:rPr>
          <w:rFonts w:eastAsia="MS Mincho"/>
        </w:rPr>
      </w:pPr>
    </w:p>
    <w:p w14:paraId="1500DDAA" w14:textId="77777777" w:rsidR="00433D2E" w:rsidRDefault="00433D2E" w:rsidP="0019171A">
      <w:pPr>
        <w:rPr>
          <w:rFonts w:eastAsia="MS Mincho"/>
        </w:rPr>
      </w:pPr>
    </w:p>
    <w:p w14:paraId="5D448D63" w14:textId="77777777" w:rsidR="00433D2E" w:rsidRDefault="00433D2E" w:rsidP="0019171A">
      <w:pPr>
        <w:rPr>
          <w:rFonts w:eastAsia="MS Mincho"/>
        </w:rPr>
      </w:pPr>
    </w:p>
    <w:p w14:paraId="29F0E582" w14:textId="77777777" w:rsidR="00433D2E" w:rsidRDefault="00433D2E" w:rsidP="0019171A">
      <w:pPr>
        <w:rPr>
          <w:rFonts w:eastAsia="MS Mincho"/>
        </w:rPr>
      </w:pPr>
    </w:p>
    <w:p w14:paraId="19A17E33" w14:textId="77777777" w:rsidR="00433D2E" w:rsidRDefault="00433D2E" w:rsidP="0019171A">
      <w:pPr>
        <w:rPr>
          <w:rFonts w:eastAsia="MS Mincho"/>
        </w:rPr>
      </w:pPr>
    </w:p>
    <w:p w14:paraId="6373396D" w14:textId="77777777" w:rsidR="00433D2E" w:rsidRDefault="00433D2E" w:rsidP="0019171A">
      <w:pPr>
        <w:rPr>
          <w:rFonts w:eastAsia="MS Mincho"/>
        </w:rPr>
      </w:pPr>
    </w:p>
    <w:p w14:paraId="566EEEB3" w14:textId="77777777" w:rsidR="00433D2E" w:rsidRDefault="00433D2E" w:rsidP="0019171A">
      <w:pPr>
        <w:rPr>
          <w:rFonts w:eastAsia="MS Mincho"/>
        </w:rPr>
      </w:pPr>
    </w:p>
    <w:p w14:paraId="78C83CA3" w14:textId="77777777" w:rsidR="002F193D" w:rsidRDefault="002F193D" w:rsidP="0019171A">
      <w:pPr>
        <w:rPr>
          <w:rFonts w:eastAsia="MS Mincho"/>
        </w:rPr>
      </w:pPr>
    </w:p>
    <w:p w14:paraId="34CB43D5" w14:textId="77777777" w:rsidR="002F193D" w:rsidRDefault="002F193D" w:rsidP="0019171A">
      <w:pPr>
        <w:rPr>
          <w:rFonts w:eastAsia="MS Mincho"/>
        </w:rPr>
      </w:pPr>
    </w:p>
    <w:p w14:paraId="74F61DB7" w14:textId="77777777" w:rsidR="002F193D" w:rsidRDefault="002F193D" w:rsidP="0019171A">
      <w:pPr>
        <w:rPr>
          <w:rFonts w:eastAsia="MS Mincho"/>
        </w:rPr>
      </w:pPr>
    </w:p>
    <w:p w14:paraId="20DEDF6E" w14:textId="77777777" w:rsidR="002F193D" w:rsidRDefault="002F193D" w:rsidP="0019171A">
      <w:pPr>
        <w:rPr>
          <w:rFonts w:eastAsia="MS Mincho"/>
        </w:rPr>
      </w:pPr>
    </w:p>
    <w:p w14:paraId="212E52CF" w14:textId="77777777" w:rsidR="001A0542" w:rsidRPr="00F06525" w:rsidRDefault="001A0542" w:rsidP="0019171A">
      <w:pPr>
        <w:rPr>
          <w:rFonts w:eastAsia="MS Mincho"/>
        </w:rPr>
      </w:pPr>
    </w:p>
    <w:p w14:paraId="092B8C7F" w14:textId="77777777" w:rsidR="00826914" w:rsidRDefault="00B04233" w:rsidP="00F70D1A">
      <w:pPr>
        <w:pStyle w:val="Heading1"/>
        <w:rPr>
          <w:rFonts w:ascii="Times New Roman" w:eastAsia="MS Mincho" w:hAnsi="Times New Roman" w:cs="Times New Roman"/>
          <w:b w:val="0"/>
        </w:rPr>
      </w:pPr>
      <w:r>
        <w:rPr>
          <w:rFonts w:eastAsia="MS Mincho"/>
        </w:rPr>
        <w:lastRenderedPageBreak/>
        <w:t>WORKFORCE CLEARANCE</w:t>
      </w:r>
    </w:p>
    <w:p w14:paraId="66B98793" w14:textId="77777777" w:rsidR="005A5B09" w:rsidRDefault="005A5B09" w:rsidP="001A0542">
      <w:pPr>
        <w:rPr>
          <w:rFonts w:eastAsia="MS Mincho"/>
        </w:rPr>
      </w:pPr>
    </w:p>
    <w:p w14:paraId="76930F61" w14:textId="77777777" w:rsidR="00EF3CFC" w:rsidRPr="00EF3CFC" w:rsidRDefault="00676482" w:rsidP="001A0542">
      <w:pPr>
        <w:rPr>
          <w:rFonts w:ascii="Arial" w:eastAsia="MS Mincho" w:hAnsi="Arial" w:cs="Arial"/>
          <w:b/>
        </w:rPr>
      </w:pPr>
      <w:r>
        <w:rPr>
          <w:rFonts w:ascii="Arial" w:eastAsia="MS Mincho" w:hAnsi="Arial" w:cs="Arial"/>
          <w:b/>
        </w:rPr>
        <w:t>Purpose</w:t>
      </w:r>
    </w:p>
    <w:p w14:paraId="02C1FB8C" w14:textId="77777777" w:rsidR="00EF3CFC" w:rsidRDefault="00EF3CFC" w:rsidP="001A0542">
      <w:pPr>
        <w:rPr>
          <w:rFonts w:ascii="Arial" w:eastAsia="MS Mincho" w:hAnsi="Arial" w:cs="Arial"/>
        </w:rPr>
      </w:pPr>
    </w:p>
    <w:p w14:paraId="66DBCE59" w14:textId="77777777" w:rsidR="005A5B09" w:rsidRPr="003B5E45" w:rsidRDefault="00B2789B" w:rsidP="001A0542">
      <w:pPr>
        <w:rPr>
          <w:rFonts w:ascii="Arial" w:eastAsia="MS Mincho" w:hAnsi="Arial" w:cs="Arial"/>
        </w:rPr>
      </w:pPr>
      <w:r w:rsidRPr="003B5E45">
        <w:rPr>
          <w:rFonts w:ascii="Arial" w:eastAsia="MS Mincho" w:hAnsi="Arial" w:cs="Arial"/>
        </w:rPr>
        <w:t xml:space="preserve">This policy establishes considerations for granting access to ePHI.  This includes the computing network, applications, workstations and areas where ePHI is accessible.  </w:t>
      </w:r>
      <w:r w:rsidR="00EB7E57" w:rsidRPr="003B5E45">
        <w:rPr>
          <w:rFonts w:ascii="Arial" w:eastAsia="MS Mincho" w:hAnsi="Arial" w:cs="Arial"/>
        </w:rPr>
        <w:t>Only workforce members who require access to ePHI for work related responsibilities will be granted access.  Authorization will be terminated when the workforce member no longer requires access.</w:t>
      </w:r>
    </w:p>
    <w:p w14:paraId="198817C9" w14:textId="77777777" w:rsidR="00EB7E57" w:rsidRPr="003B5E45" w:rsidRDefault="00EB7E57" w:rsidP="001A0542">
      <w:pPr>
        <w:rPr>
          <w:rFonts w:ascii="Arial" w:eastAsia="MS Mincho" w:hAnsi="Arial" w:cs="Arial"/>
        </w:rPr>
      </w:pPr>
    </w:p>
    <w:p w14:paraId="15053045" w14:textId="77777777" w:rsidR="00EB7E57" w:rsidRPr="003B5E45" w:rsidRDefault="00EB7E57" w:rsidP="001A0542">
      <w:pPr>
        <w:rPr>
          <w:rFonts w:ascii="Arial" w:eastAsia="MS Mincho" w:hAnsi="Arial" w:cs="Arial"/>
        </w:rPr>
      </w:pPr>
      <w:r w:rsidRPr="003B5E45">
        <w:rPr>
          <w:rFonts w:ascii="Arial" w:eastAsia="MS Mincho" w:hAnsi="Arial" w:cs="Arial"/>
          <w:b/>
        </w:rPr>
        <w:t>P</w:t>
      </w:r>
      <w:r w:rsidR="00676482">
        <w:rPr>
          <w:rFonts w:ascii="Arial" w:eastAsia="MS Mincho" w:hAnsi="Arial" w:cs="Arial"/>
          <w:b/>
        </w:rPr>
        <w:t>olicy</w:t>
      </w:r>
    </w:p>
    <w:p w14:paraId="03198E07" w14:textId="77777777" w:rsidR="00EB7E57" w:rsidRPr="003B5E45" w:rsidRDefault="00EB7E57" w:rsidP="001A0542">
      <w:pPr>
        <w:rPr>
          <w:rFonts w:ascii="Arial" w:eastAsia="MS Mincho" w:hAnsi="Arial" w:cs="Arial"/>
        </w:rPr>
      </w:pPr>
    </w:p>
    <w:p w14:paraId="066A568C" w14:textId="77777777" w:rsidR="00EB7E57" w:rsidRPr="003B5E45" w:rsidRDefault="00EB7E57" w:rsidP="001A0542">
      <w:pPr>
        <w:rPr>
          <w:rFonts w:ascii="Arial" w:eastAsia="MS Mincho" w:hAnsi="Arial" w:cs="Arial"/>
        </w:rPr>
      </w:pPr>
      <w:r w:rsidRPr="003B5E45">
        <w:rPr>
          <w:rFonts w:ascii="Arial" w:eastAsia="MS Mincho" w:hAnsi="Arial" w:cs="Arial"/>
        </w:rPr>
        <w:t xml:space="preserve">The Human Resources Department </w:t>
      </w:r>
      <w:r w:rsidR="00D554F5" w:rsidRPr="003B5E45">
        <w:rPr>
          <w:rFonts w:ascii="Arial" w:eastAsia="MS Mincho" w:hAnsi="Arial" w:cs="Arial"/>
        </w:rPr>
        <w:t>authorizes access to ePHI upon hire, transfer or termination.  HR will also revoke or suspend access if there is evidence that the member is misusing ePHI or system resources.  Upon notification, the Security Official will create, adjust or terminate access to ePHI and computer resources for workforce members.</w:t>
      </w:r>
    </w:p>
    <w:p w14:paraId="3886EE96" w14:textId="77777777" w:rsidR="00D554F5" w:rsidRPr="003B5E45" w:rsidRDefault="00D554F5" w:rsidP="001A0542">
      <w:pPr>
        <w:rPr>
          <w:rFonts w:ascii="Arial" w:eastAsia="MS Mincho" w:hAnsi="Arial" w:cs="Arial"/>
        </w:rPr>
      </w:pPr>
    </w:p>
    <w:p w14:paraId="2B7BC408" w14:textId="77777777" w:rsidR="00D554F5" w:rsidRPr="003B5E45" w:rsidRDefault="00676482" w:rsidP="001A0542">
      <w:pPr>
        <w:rPr>
          <w:rFonts w:ascii="Arial" w:eastAsia="MS Mincho" w:hAnsi="Arial" w:cs="Arial"/>
        </w:rPr>
      </w:pPr>
      <w:r>
        <w:rPr>
          <w:rFonts w:ascii="Arial" w:eastAsia="MS Mincho" w:hAnsi="Arial" w:cs="Arial"/>
          <w:b/>
        </w:rPr>
        <w:t>Procedure</w:t>
      </w:r>
    </w:p>
    <w:p w14:paraId="461C1F67" w14:textId="77777777" w:rsidR="00D554F5" w:rsidRPr="003B5E45" w:rsidRDefault="00D554F5" w:rsidP="001A0542">
      <w:pPr>
        <w:rPr>
          <w:rFonts w:ascii="Arial" w:eastAsia="MS Mincho" w:hAnsi="Arial" w:cs="Arial"/>
        </w:rPr>
      </w:pPr>
    </w:p>
    <w:p w14:paraId="3FED8A9C" w14:textId="77777777" w:rsidR="00D554F5" w:rsidRPr="003B5E45" w:rsidRDefault="00D554F5" w:rsidP="001A0542">
      <w:pPr>
        <w:rPr>
          <w:rFonts w:ascii="Arial" w:eastAsia="MS Mincho" w:hAnsi="Arial" w:cs="Arial"/>
        </w:rPr>
      </w:pPr>
      <w:r w:rsidRPr="003B5E45">
        <w:rPr>
          <w:rFonts w:ascii="Arial" w:eastAsia="MS Mincho" w:hAnsi="Arial" w:cs="Arial"/>
        </w:rPr>
        <w:t>The Human Resources Department screens workforce members prior to granting access to ePHI.</w:t>
      </w:r>
    </w:p>
    <w:p w14:paraId="16EB547F" w14:textId="77777777" w:rsidR="00D554F5" w:rsidRPr="003B5E45" w:rsidRDefault="00D554F5" w:rsidP="001A0542">
      <w:pPr>
        <w:rPr>
          <w:rFonts w:ascii="Arial" w:eastAsia="MS Mincho" w:hAnsi="Arial" w:cs="Arial"/>
        </w:rPr>
      </w:pPr>
    </w:p>
    <w:p w14:paraId="5D154D19" w14:textId="77777777" w:rsidR="00D554F5" w:rsidRPr="003B5E45" w:rsidRDefault="00D554F5" w:rsidP="001A0542">
      <w:pPr>
        <w:rPr>
          <w:rFonts w:ascii="Arial" w:eastAsia="MS Mincho" w:hAnsi="Arial" w:cs="Arial"/>
        </w:rPr>
      </w:pPr>
      <w:r w:rsidRPr="003B5E45">
        <w:rPr>
          <w:rFonts w:ascii="Arial" w:eastAsia="MS Mincho" w:hAnsi="Arial" w:cs="Arial"/>
        </w:rPr>
        <w:t>Prior to being issued a User ID and password, the Human Resources Department</w:t>
      </w:r>
      <w:r w:rsidR="00EB38D8" w:rsidRPr="003B5E45">
        <w:rPr>
          <w:rFonts w:ascii="Arial" w:eastAsia="MS Mincho" w:hAnsi="Arial" w:cs="Arial"/>
        </w:rPr>
        <w:t xml:space="preserve"> and Security Official</w:t>
      </w:r>
      <w:r w:rsidRPr="003B5E45">
        <w:rPr>
          <w:rFonts w:ascii="Arial" w:eastAsia="MS Mincho" w:hAnsi="Arial" w:cs="Arial"/>
        </w:rPr>
        <w:t xml:space="preserve"> ensures that workforce members are trained</w:t>
      </w:r>
      <w:r w:rsidR="00EB38D8" w:rsidRPr="003B5E45">
        <w:rPr>
          <w:rFonts w:ascii="Arial" w:eastAsia="MS Mincho" w:hAnsi="Arial" w:cs="Arial"/>
        </w:rPr>
        <w:t xml:space="preserve"> in these areas:</w:t>
      </w:r>
    </w:p>
    <w:p w14:paraId="153BA46E" w14:textId="77777777" w:rsidR="00EB38D8" w:rsidRPr="003B5E45" w:rsidRDefault="00EB38D8" w:rsidP="001A0542">
      <w:pPr>
        <w:rPr>
          <w:rFonts w:ascii="Arial" w:eastAsia="MS Mincho" w:hAnsi="Arial" w:cs="Arial"/>
        </w:rPr>
      </w:pPr>
    </w:p>
    <w:p w14:paraId="2C1FDC77" w14:textId="77777777" w:rsidR="00EB38D8" w:rsidRPr="003B5E45" w:rsidRDefault="00EB38D8" w:rsidP="001A0542">
      <w:pPr>
        <w:rPr>
          <w:rFonts w:ascii="Arial" w:eastAsia="MS Mincho" w:hAnsi="Arial" w:cs="Arial"/>
        </w:rPr>
      </w:pPr>
      <w:r w:rsidRPr="003B5E45">
        <w:rPr>
          <w:rFonts w:ascii="Arial" w:eastAsia="MS Mincho" w:hAnsi="Arial" w:cs="Arial"/>
        </w:rPr>
        <w:tab/>
        <w:t>Proper use and disclosure of PHI and ePHI</w:t>
      </w:r>
    </w:p>
    <w:p w14:paraId="5D59862A" w14:textId="77777777" w:rsidR="00EB38D8" w:rsidRPr="003B5E45" w:rsidRDefault="00EB38D8" w:rsidP="001A0542">
      <w:pPr>
        <w:rPr>
          <w:rFonts w:ascii="Arial" w:eastAsia="MS Mincho" w:hAnsi="Arial" w:cs="Arial"/>
        </w:rPr>
      </w:pPr>
      <w:r w:rsidRPr="003B5E45">
        <w:rPr>
          <w:rFonts w:ascii="Arial" w:eastAsia="MS Mincho" w:hAnsi="Arial" w:cs="Arial"/>
        </w:rPr>
        <w:tab/>
        <w:t>Proper logon and logoff procedures</w:t>
      </w:r>
    </w:p>
    <w:p w14:paraId="4E7CD74B" w14:textId="77777777" w:rsidR="00EB38D8" w:rsidRPr="003B5E45" w:rsidRDefault="00EB38D8" w:rsidP="001A0542">
      <w:pPr>
        <w:rPr>
          <w:rFonts w:ascii="Arial" w:eastAsia="MS Mincho" w:hAnsi="Arial" w:cs="Arial"/>
        </w:rPr>
      </w:pPr>
      <w:r w:rsidRPr="003B5E45">
        <w:rPr>
          <w:rFonts w:ascii="Arial" w:eastAsia="MS Mincho" w:hAnsi="Arial" w:cs="Arial"/>
        </w:rPr>
        <w:tab/>
        <w:t xml:space="preserve">Protocols for error </w:t>
      </w:r>
      <w:r w:rsidR="008469EF" w:rsidRPr="003B5E45">
        <w:rPr>
          <w:rFonts w:ascii="Arial" w:eastAsia="MS Mincho" w:hAnsi="Arial" w:cs="Arial"/>
        </w:rPr>
        <w:t xml:space="preserve">PHI </w:t>
      </w:r>
      <w:r w:rsidRPr="003B5E45">
        <w:rPr>
          <w:rFonts w:ascii="Arial" w:eastAsia="MS Mincho" w:hAnsi="Arial" w:cs="Arial"/>
        </w:rPr>
        <w:t>corrections</w:t>
      </w:r>
    </w:p>
    <w:p w14:paraId="265C3083" w14:textId="77777777" w:rsidR="00EB38D8" w:rsidRPr="003B5E45" w:rsidRDefault="00EB38D8" w:rsidP="00EB38D8">
      <w:pPr>
        <w:ind w:left="720"/>
        <w:rPr>
          <w:rFonts w:ascii="Arial" w:eastAsia="MS Mincho" w:hAnsi="Arial" w:cs="Arial"/>
        </w:rPr>
      </w:pPr>
      <w:r w:rsidRPr="003B5E45">
        <w:rPr>
          <w:rFonts w:ascii="Arial" w:eastAsia="MS Mincho" w:hAnsi="Arial" w:cs="Arial"/>
        </w:rPr>
        <w:t>Instructions to contact the IT Depart</w:t>
      </w:r>
      <w:r w:rsidR="008469EF" w:rsidRPr="003B5E45">
        <w:rPr>
          <w:rFonts w:ascii="Arial" w:eastAsia="MS Mincho" w:hAnsi="Arial" w:cs="Arial"/>
        </w:rPr>
        <w:t xml:space="preserve">ment or Security Official when </w:t>
      </w:r>
      <w:r w:rsidRPr="003B5E45">
        <w:rPr>
          <w:rFonts w:ascii="Arial" w:eastAsia="MS Mincho" w:hAnsi="Arial" w:cs="Arial"/>
        </w:rPr>
        <w:t>PHI may have been altered in error</w:t>
      </w:r>
    </w:p>
    <w:p w14:paraId="39BDEA61" w14:textId="77777777" w:rsidR="00EB38D8" w:rsidRPr="003B5E45" w:rsidRDefault="00EB38D8" w:rsidP="00EB38D8">
      <w:pPr>
        <w:ind w:left="720"/>
        <w:rPr>
          <w:rFonts w:ascii="Arial" w:eastAsia="MS Mincho" w:hAnsi="Arial" w:cs="Arial"/>
        </w:rPr>
      </w:pPr>
      <w:r w:rsidRPr="003B5E45">
        <w:rPr>
          <w:rFonts w:ascii="Arial" w:eastAsia="MS Mincho" w:hAnsi="Arial" w:cs="Arial"/>
        </w:rPr>
        <w:t>Reporting requirements for a potential or actual security breach</w:t>
      </w:r>
    </w:p>
    <w:p w14:paraId="45D56E71" w14:textId="77777777" w:rsidR="008469EF" w:rsidRPr="003B5E45" w:rsidRDefault="008469EF" w:rsidP="008469EF">
      <w:pPr>
        <w:rPr>
          <w:rFonts w:ascii="Arial" w:eastAsia="MS Mincho" w:hAnsi="Arial" w:cs="Arial"/>
        </w:rPr>
      </w:pPr>
    </w:p>
    <w:p w14:paraId="27FAD1C6" w14:textId="77777777" w:rsidR="008469EF" w:rsidRPr="003B5E45" w:rsidRDefault="008469EF" w:rsidP="008469EF">
      <w:pPr>
        <w:rPr>
          <w:rFonts w:ascii="Arial" w:eastAsia="MS Mincho" w:hAnsi="Arial" w:cs="Arial"/>
        </w:rPr>
      </w:pPr>
      <w:r w:rsidRPr="003B5E45">
        <w:rPr>
          <w:rFonts w:ascii="Arial" w:eastAsia="MS Mincho" w:hAnsi="Arial" w:cs="Arial"/>
        </w:rPr>
        <w:t>Prior to granting users ID’s and passwords, workforce members will sign the Workforce Security Agreement.</w:t>
      </w:r>
    </w:p>
    <w:p w14:paraId="5C4E61E9" w14:textId="77777777" w:rsidR="008469EF" w:rsidRPr="003B5E45" w:rsidRDefault="008469EF" w:rsidP="008469EF">
      <w:pPr>
        <w:rPr>
          <w:rFonts w:ascii="Arial" w:eastAsia="MS Mincho" w:hAnsi="Arial" w:cs="Arial"/>
        </w:rPr>
      </w:pPr>
    </w:p>
    <w:p w14:paraId="460EFE56" w14:textId="77777777" w:rsidR="008469EF" w:rsidRPr="003B5E45" w:rsidRDefault="008469EF" w:rsidP="008469EF">
      <w:pPr>
        <w:rPr>
          <w:rFonts w:ascii="Arial" w:eastAsia="MS Mincho" w:hAnsi="Arial" w:cs="Arial"/>
        </w:rPr>
      </w:pPr>
      <w:r w:rsidRPr="003B5E45">
        <w:rPr>
          <w:rFonts w:ascii="Arial" w:eastAsia="MS Mincho" w:hAnsi="Arial" w:cs="Arial"/>
        </w:rPr>
        <w:t xml:space="preserve">Managers and supervisors are responsible for ensuring that workforce members maintain minimum necessary access to PHI.  </w:t>
      </w:r>
    </w:p>
    <w:p w14:paraId="48400926" w14:textId="77777777" w:rsidR="008469EF" w:rsidRPr="003B5E45" w:rsidRDefault="008469EF" w:rsidP="008469EF">
      <w:pPr>
        <w:rPr>
          <w:rFonts w:ascii="Arial" w:eastAsia="MS Mincho" w:hAnsi="Arial" w:cs="Arial"/>
        </w:rPr>
      </w:pPr>
    </w:p>
    <w:p w14:paraId="5BABE3D3" w14:textId="77777777" w:rsidR="00D97335" w:rsidRPr="003B5E45" w:rsidRDefault="008469EF" w:rsidP="008469EF">
      <w:pPr>
        <w:rPr>
          <w:rFonts w:ascii="Arial" w:eastAsia="MS Mincho" w:hAnsi="Arial" w:cs="Arial"/>
        </w:rPr>
      </w:pPr>
      <w:r w:rsidRPr="003B5E45">
        <w:rPr>
          <w:rFonts w:ascii="Arial" w:eastAsia="MS Mincho" w:hAnsi="Arial" w:cs="Arial"/>
        </w:rPr>
        <w:t>The Security Official will be notified when minimum necessary access changes for workforce members.</w:t>
      </w:r>
    </w:p>
    <w:p w14:paraId="6C4FFA81" w14:textId="77777777" w:rsidR="00D97335" w:rsidRDefault="00D97335" w:rsidP="008469EF">
      <w:pPr>
        <w:rPr>
          <w:rFonts w:eastAsia="MS Mincho"/>
        </w:rPr>
      </w:pPr>
    </w:p>
    <w:p w14:paraId="534A136F" w14:textId="77777777" w:rsidR="00D97335" w:rsidRDefault="00D97335" w:rsidP="008469EF">
      <w:pPr>
        <w:rPr>
          <w:rFonts w:eastAsia="MS Mincho"/>
        </w:rPr>
      </w:pPr>
    </w:p>
    <w:p w14:paraId="5BD86ACE" w14:textId="77777777" w:rsidR="00651ECC" w:rsidRDefault="00651ECC" w:rsidP="008469EF">
      <w:pPr>
        <w:rPr>
          <w:rFonts w:eastAsia="MS Mincho"/>
        </w:rPr>
      </w:pPr>
    </w:p>
    <w:p w14:paraId="188646BE" w14:textId="77777777" w:rsidR="00651ECC" w:rsidRDefault="00651ECC" w:rsidP="008469EF">
      <w:pPr>
        <w:rPr>
          <w:rFonts w:eastAsia="MS Mincho"/>
        </w:rPr>
      </w:pPr>
    </w:p>
    <w:p w14:paraId="72549BB2" w14:textId="77777777" w:rsidR="00651ECC" w:rsidRDefault="00651ECC" w:rsidP="008469EF">
      <w:pPr>
        <w:rPr>
          <w:rFonts w:eastAsia="MS Mincho"/>
        </w:rPr>
      </w:pPr>
    </w:p>
    <w:p w14:paraId="32E5F01B" w14:textId="77777777" w:rsidR="002F193D" w:rsidRDefault="002F193D" w:rsidP="008469EF">
      <w:pPr>
        <w:rPr>
          <w:rFonts w:eastAsia="MS Mincho"/>
        </w:rPr>
      </w:pPr>
    </w:p>
    <w:p w14:paraId="3A38F9C6" w14:textId="77777777" w:rsidR="00D97335" w:rsidRDefault="00DB6F24" w:rsidP="00D97335">
      <w:pPr>
        <w:pStyle w:val="Heading1"/>
        <w:rPr>
          <w:rFonts w:ascii="Times New Roman" w:eastAsia="MS Mincho" w:hAnsi="Times New Roman" w:cs="Times New Roman"/>
          <w:b w:val="0"/>
        </w:rPr>
      </w:pPr>
      <w:r>
        <w:rPr>
          <w:rFonts w:eastAsia="MS Mincho"/>
        </w:rPr>
        <w:lastRenderedPageBreak/>
        <w:t>INFORMATION ACCESS MANAGEMENT</w:t>
      </w:r>
    </w:p>
    <w:p w14:paraId="36D30316" w14:textId="77777777" w:rsidR="00DB6F24" w:rsidRDefault="00DB6F24" w:rsidP="00DB6F24">
      <w:pPr>
        <w:rPr>
          <w:rFonts w:eastAsia="MS Mincho"/>
        </w:rPr>
      </w:pPr>
    </w:p>
    <w:p w14:paraId="582A3AE2" w14:textId="77777777" w:rsidR="00DB6F24" w:rsidRDefault="00DB6F24" w:rsidP="00DB6F24">
      <w:pPr>
        <w:rPr>
          <w:rFonts w:eastAsia="MS Mincho"/>
        </w:rPr>
      </w:pPr>
    </w:p>
    <w:p w14:paraId="6721CC69" w14:textId="77777777" w:rsidR="003B5E45" w:rsidRPr="003B5E45" w:rsidRDefault="003B5E45" w:rsidP="00DB6F24">
      <w:pPr>
        <w:rPr>
          <w:rFonts w:ascii="Arial" w:eastAsia="MS Mincho" w:hAnsi="Arial" w:cs="Arial"/>
          <w:b/>
        </w:rPr>
      </w:pPr>
      <w:r w:rsidRPr="003B5E45">
        <w:rPr>
          <w:rFonts w:ascii="Arial" w:eastAsia="MS Mincho" w:hAnsi="Arial" w:cs="Arial"/>
          <w:b/>
        </w:rPr>
        <w:t>Purpose</w:t>
      </w:r>
    </w:p>
    <w:p w14:paraId="16ABCFF5" w14:textId="77777777" w:rsidR="003B5E45" w:rsidRPr="003B5E45" w:rsidRDefault="003B5E45" w:rsidP="00DB6F24">
      <w:pPr>
        <w:rPr>
          <w:rFonts w:ascii="Arial" w:eastAsia="MS Mincho" w:hAnsi="Arial" w:cs="Arial"/>
        </w:rPr>
      </w:pPr>
    </w:p>
    <w:p w14:paraId="5855AE7D" w14:textId="77777777" w:rsidR="00192226" w:rsidRPr="003B5E45" w:rsidRDefault="00192226" w:rsidP="00DB6F24">
      <w:pPr>
        <w:rPr>
          <w:rFonts w:ascii="Arial" w:eastAsia="MS Mincho" w:hAnsi="Arial" w:cs="Arial"/>
        </w:rPr>
      </w:pPr>
      <w:r w:rsidRPr="003B5E45">
        <w:rPr>
          <w:rFonts w:ascii="Arial" w:eastAsia="MS Mincho" w:hAnsi="Arial" w:cs="Arial"/>
        </w:rPr>
        <w:t>The purpose of information access management controls is to ensure that access to ePHI is from authorized workforce members.</w:t>
      </w:r>
    </w:p>
    <w:p w14:paraId="6A13CBFF" w14:textId="77777777" w:rsidR="00192226" w:rsidRPr="003B5E45" w:rsidRDefault="00192226" w:rsidP="00DB6F24">
      <w:pPr>
        <w:rPr>
          <w:rFonts w:ascii="Arial" w:eastAsia="MS Mincho" w:hAnsi="Arial" w:cs="Arial"/>
        </w:rPr>
      </w:pPr>
    </w:p>
    <w:p w14:paraId="1485E6A2" w14:textId="77777777" w:rsidR="00192226" w:rsidRPr="003B5E45" w:rsidRDefault="00192226" w:rsidP="00DB6F24">
      <w:pPr>
        <w:rPr>
          <w:rFonts w:ascii="Arial" w:eastAsia="MS Mincho" w:hAnsi="Arial" w:cs="Arial"/>
        </w:rPr>
      </w:pPr>
      <w:r w:rsidRPr="003B5E45">
        <w:rPr>
          <w:rFonts w:ascii="Arial" w:eastAsia="MS Mincho" w:hAnsi="Arial" w:cs="Arial"/>
          <w:b/>
        </w:rPr>
        <w:t>P</w:t>
      </w:r>
      <w:r w:rsidR="003B5E45" w:rsidRPr="003B5E45">
        <w:rPr>
          <w:rFonts w:ascii="Arial" w:eastAsia="MS Mincho" w:hAnsi="Arial" w:cs="Arial"/>
          <w:b/>
        </w:rPr>
        <w:t>olicy</w:t>
      </w:r>
    </w:p>
    <w:p w14:paraId="6FED8507" w14:textId="77777777" w:rsidR="00192226" w:rsidRPr="003B5E45" w:rsidRDefault="00192226" w:rsidP="00DB6F24">
      <w:pPr>
        <w:rPr>
          <w:rFonts w:ascii="Arial" w:eastAsia="MS Mincho" w:hAnsi="Arial" w:cs="Arial"/>
        </w:rPr>
      </w:pPr>
    </w:p>
    <w:p w14:paraId="061555E2" w14:textId="77777777" w:rsidR="00920936" w:rsidRPr="003B5E45" w:rsidRDefault="00192226" w:rsidP="00920936">
      <w:pPr>
        <w:rPr>
          <w:rFonts w:ascii="Arial" w:eastAsia="MS Mincho" w:hAnsi="Arial" w:cs="Arial"/>
        </w:rPr>
      </w:pPr>
      <w:r w:rsidRPr="003B5E45">
        <w:rPr>
          <w:rFonts w:ascii="Arial" w:eastAsia="MS Mincho" w:hAnsi="Arial" w:cs="Arial"/>
        </w:rPr>
        <w:t>Information systems used to access ePHI will uniquely identify and authenticate workforce members.  Workforce members will select and utilize strong passwords to authenticate their access to files containing ePHI.</w:t>
      </w:r>
      <w:r w:rsidR="00920936" w:rsidRPr="003B5E45">
        <w:rPr>
          <w:rFonts w:ascii="Arial" w:eastAsia="MS Mincho" w:hAnsi="Arial" w:cs="Arial"/>
        </w:rPr>
        <w:t xml:space="preserve">  Workforce members must comply with the organizational Password Policies and Procedures.</w:t>
      </w:r>
    </w:p>
    <w:p w14:paraId="7B8C67C9" w14:textId="77777777" w:rsidR="00192226" w:rsidRPr="003B5E45" w:rsidRDefault="00192226" w:rsidP="00DB6F24">
      <w:pPr>
        <w:rPr>
          <w:rFonts w:ascii="Arial" w:eastAsia="MS Mincho" w:hAnsi="Arial" w:cs="Arial"/>
        </w:rPr>
      </w:pPr>
    </w:p>
    <w:p w14:paraId="54767C0F" w14:textId="77777777" w:rsidR="00D97335" w:rsidRPr="003B5E45" w:rsidRDefault="00D97335" w:rsidP="00D97335">
      <w:pPr>
        <w:jc w:val="center"/>
        <w:rPr>
          <w:rFonts w:ascii="Arial" w:eastAsia="MS Mincho" w:hAnsi="Arial" w:cs="Arial"/>
        </w:rPr>
      </w:pPr>
    </w:p>
    <w:p w14:paraId="608236F8" w14:textId="77777777" w:rsidR="007D58B1" w:rsidRPr="003B5E45" w:rsidRDefault="007D58B1" w:rsidP="008469EF">
      <w:pPr>
        <w:rPr>
          <w:rFonts w:ascii="Arial" w:eastAsia="MS Mincho" w:hAnsi="Arial" w:cs="Arial"/>
        </w:rPr>
      </w:pPr>
      <w:r w:rsidRPr="003B5E45">
        <w:rPr>
          <w:rFonts w:ascii="Arial" w:eastAsia="MS Mincho" w:hAnsi="Arial" w:cs="Arial"/>
          <w:b/>
        </w:rPr>
        <w:t>P</w:t>
      </w:r>
      <w:r w:rsidR="003B5E45" w:rsidRPr="003B5E45">
        <w:rPr>
          <w:rFonts w:ascii="Arial" w:eastAsia="MS Mincho" w:hAnsi="Arial" w:cs="Arial"/>
          <w:b/>
        </w:rPr>
        <w:t>rocedures</w:t>
      </w:r>
    </w:p>
    <w:p w14:paraId="7E83BB08" w14:textId="77777777" w:rsidR="007D58B1" w:rsidRPr="003B5E45" w:rsidRDefault="007D58B1" w:rsidP="008469EF">
      <w:pPr>
        <w:rPr>
          <w:rFonts w:ascii="Arial" w:eastAsia="MS Mincho" w:hAnsi="Arial" w:cs="Arial"/>
        </w:rPr>
      </w:pPr>
    </w:p>
    <w:p w14:paraId="1EAB142D" w14:textId="77777777" w:rsidR="00BA3551" w:rsidRPr="003B5E45" w:rsidRDefault="00BA3551" w:rsidP="00BA3551">
      <w:pPr>
        <w:rPr>
          <w:rFonts w:ascii="Arial" w:eastAsia="MS Mincho" w:hAnsi="Arial" w:cs="Arial"/>
        </w:rPr>
      </w:pPr>
      <w:r w:rsidRPr="003B5E45">
        <w:rPr>
          <w:rFonts w:ascii="Arial" w:eastAsia="MS Mincho" w:hAnsi="Arial" w:cs="Arial"/>
        </w:rPr>
        <w:t>Authentication requirements:</w:t>
      </w:r>
    </w:p>
    <w:p w14:paraId="2431B5FA" w14:textId="77777777" w:rsidR="00920936" w:rsidRPr="003B5E45" w:rsidRDefault="00920936" w:rsidP="008469EF">
      <w:pPr>
        <w:rPr>
          <w:rFonts w:ascii="Arial" w:eastAsia="MS Mincho" w:hAnsi="Arial" w:cs="Arial"/>
        </w:rPr>
      </w:pPr>
    </w:p>
    <w:p w14:paraId="221EF111" w14:textId="77777777" w:rsidR="00920936" w:rsidRPr="003B5E45" w:rsidRDefault="00920936" w:rsidP="00920936">
      <w:pPr>
        <w:ind w:left="720"/>
        <w:rPr>
          <w:rFonts w:ascii="Arial" w:eastAsia="MS Mincho" w:hAnsi="Arial" w:cs="Arial"/>
        </w:rPr>
      </w:pPr>
      <w:r w:rsidRPr="003B5E45">
        <w:rPr>
          <w:rFonts w:ascii="Arial" w:eastAsia="MS Mincho" w:hAnsi="Arial" w:cs="Arial"/>
        </w:rPr>
        <w:t>Network and applications systems are configured to automate password expiration protection and reset</w:t>
      </w:r>
    </w:p>
    <w:p w14:paraId="1812EA53" w14:textId="77777777" w:rsidR="00BA3551" w:rsidRPr="003B5E45" w:rsidRDefault="00920936" w:rsidP="00BA3551">
      <w:pPr>
        <w:rPr>
          <w:rFonts w:ascii="Arial" w:eastAsia="MS Mincho" w:hAnsi="Arial" w:cs="Arial"/>
        </w:rPr>
      </w:pPr>
      <w:r w:rsidRPr="003B5E45">
        <w:rPr>
          <w:rFonts w:ascii="Arial" w:eastAsia="MS Mincho" w:hAnsi="Arial" w:cs="Arial"/>
        </w:rPr>
        <w:tab/>
        <w:t>Automatic password reset every 120 days</w:t>
      </w:r>
    </w:p>
    <w:p w14:paraId="28B44121" w14:textId="77777777" w:rsidR="00920936" w:rsidRPr="003B5E45" w:rsidRDefault="00920936" w:rsidP="008469EF">
      <w:pPr>
        <w:rPr>
          <w:rFonts w:ascii="Arial" w:eastAsia="MS Mincho" w:hAnsi="Arial" w:cs="Arial"/>
        </w:rPr>
      </w:pPr>
      <w:r w:rsidRPr="003B5E45">
        <w:rPr>
          <w:rFonts w:ascii="Arial" w:eastAsia="MS Mincho" w:hAnsi="Arial" w:cs="Arial"/>
        </w:rPr>
        <w:tab/>
        <w:t>Minimum password length and character configuration</w:t>
      </w:r>
    </w:p>
    <w:p w14:paraId="263353B3" w14:textId="77777777" w:rsidR="00920936" w:rsidRPr="003B5E45" w:rsidRDefault="00920936" w:rsidP="008469EF">
      <w:pPr>
        <w:rPr>
          <w:rFonts w:ascii="Arial" w:eastAsia="MS Mincho" w:hAnsi="Arial" w:cs="Arial"/>
        </w:rPr>
      </w:pPr>
      <w:r w:rsidRPr="003B5E45">
        <w:rPr>
          <w:rFonts w:ascii="Arial" w:eastAsia="MS Mincho" w:hAnsi="Arial" w:cs="Arial"/>
        </w:rPr>
        <w:tab/>
        <w:t>Prior passwords that cannot be used with a User ID</w:t>
      </w:r>
    </w:p>
    <w:p w14:paraId="1A1EC329" w14:textId="77777777" w:rsidR="00920936" w:rsidRPr="003B5E45" w:rsidRDefault="00920936" w:rsidP="008469EF">
      <w:pPr>
        <w:rPr>
          <w:rFonts w:ascii="Arial" w:eastAsia="MS Mincho" w:hAnsi="Arial" w:cs="Arial"/>
        </w:rPr>
      </w:pPr>
    </w:p>
    <w:p w14:paraId="2931BA29" w14:textId="77777777" w:rsidR="00920936" w:rsidRPr="003B5E45" w:rsidRDefault="00491ECC" w:rsidP="008469EF">
      <w:pPr>
        <w:rPr>
          <w:rFonts w:ascii="Arial" w:eastAsia="MS Mincho" w:hAnsi="Arial" w:cs="Arial"/>
        </w:rPr>
      </w:pPr>
      <w:r w:rsidRPr="003B5E45">
        <w:rPr>
          <w:rFonts w:ascii="Arial" w:eastAsia="MS Mincho" w:hAnsi="Arial" w:cs="Arial"/>
        </w:rPr>
        <w:t>Password management:</w:t>
      </w:r>
    </w:p>
    <w:p w14:paraId="73BF8E8F" w14:textId="77777777" w:rsidR="00491ECC" w:rsidRPr="003B5E45" w:rsidRDefault="00491ECC" w:rsidP="008469EF">
      <w:pPr>
        <w:rPr>
          <w:rFonts w:ascii="Arial" w:eastAsia="MS Mincho" w:hAnsi="Arial" w:cs="Arial"/>
        </w:rPr>
      </w:pPr>
    </w:p>
    <w:p w14:paraId="16CCF1B9" w14:textId="77777777" w:rsidR="00491ECC" w:rsidRPr="003B5E45" w:rsidRDefault="00491ECC" w:rsidP="00491ECC">
      <w:pPr>
        <w:ind w:left="720"/>
        <w:rPr>
          <w:rFonts w:ascii="Arial" w:eastAsia="MS Mincho" w:hAnsi="Arial" w:cs="Arial"/>
        </w:rPr>
      </w:pPr>
      <w:r w:rsidRPr="003B5E45">
        <w:rPr>
          <w:rFonts w:ascii="Arial" w:eastAsia="MS Mincho" w:hAnsi="Arial" w:cs="Arial"/>
        </w:rPr>
        <w:t>All workforce members are responsible for creating and maintaining the confidentiality of the password associated with their User ID(s).  All workforce members are to abide by the provisions of the Password Policy.</w:t>
      </w:r>
    </w:p>
    <w:p w14:paraId="4F61FDBA" w14:textId="77777777" w:rsidR="00491ECC" w:rsidRDefault="00491ECC" w:rsidP="00491ECC">
      <w:pPr>
        <w:rPr>
          <w:rFonts w:eastAsia="MS Mincho"/>
        </w:rPr>
      </w:pPr>
    </w:p>
    <w:p w14:paraId="7D4FB942" w14:textId="77777777" w:rsidR="00491ECC" w:rsidRDefault="00491ECC" w:rsidP="00491ECC">
      <w:pPr>
        <w:rPr>
          <w:rFonts w:eastAsia="MS Mincho"/>
        </w:rPr>
      </w:pPr>
    </w:p>
    <w:p w14:paraId="7683205E" w14:textId="77777777" w:rsidR="00D97335" w:rsidRDefault="00D97335" w:rsidP="008469EF">
      <w:pPr>
        <w:rPr>
          <w:rFonts w:eastAsia="MS Mincho"/>
        </w:rPr>
      </w:pPr>
    </w:p>
    <w:p w14:paraId="1F7DBF0B" w14:textId="77777777" w:rsidR="00D97335" w:rsidRDefault="00D97335" w:rsidP="008469EF">
      <w:pPr>
        <w:rPr>
          <w:rFonts w:eastAsia="MS Mincho"/>
        </w:rPr>
      </w:pPr>
    </w:p>
    <w:p w14:paraId="3616DD71" w14:textId="77777777" w:rsidR="00D97335" w:rsidRDefault="00D97335" w:rsidP="008469EF">
      <w:pPr>
        <w:rPr>
          <w:rFonts w:eastAsia="MS Mincho"/>
        </w:rPr>
      </w:pPr>
    </w:p>
    <w:p w14:paraId="263A06BA" w14:textId="77777777" w:rsidR="00D97335" w:rsidRDefault="00D97335" w:rsidP="008469EF">
      <w:pPr>
        <w:rPr>
          <w:rFonts w:eastAsia="MS Mincho"/>
        </w:rPr>
      </w:pPr>
    </w:p>
    <w:p w14:paraId="1B20DCC6" w14:textId="77777777" w:rsidR="00D97335" w:rsidRDefault="00D97335" w:rsidP="008469EF">
      <w:pPr>
        <w:rPr>
          <w:rFonts w:eastAsia="MS Mincho"/>
        </w:rPr>
      </w:pPr>
    </w:p>
    <w:p w14:paraId="56C24B2E" w14:textId="77777777" w:rsidR="00D97335" w:rsidRDefault="00D97335" w:rsidP="008469EF">
      <w:pPr>
        <w:rPr>
          <w:rFonts w:eastAsia="MS Mincho"/>
        </w:rPr>
      </w:pPr>
    </w:p>
    <w:p w14:paraId="76CB06D7" w14:textId="77777777" w:rsidR="00FF15CE" w:rsidRDefault="00FF15CE" w:rsidP="008469EF">
      <w:pPr>
        <w:rPr>
          <w:rFonts w:eastAsia="MS Mincho"/>
        </w:rPr>
      </w:pPr>
    </w:p>
    <w:p w14:paraId="65D24BDB" w14:textId="77777777" w:rsidR="00FF15CE" w:rsidRDefault="00FF15CE" w:rsidP="008469EF">
      <w:pPr>
        <w:rPr>
          <w:rFonts w:eastAsia="MS Mincho"/>
        </w:rPr>
      </w:pPr>
    </w:p>
    <w:p w14:paraId="4FB5042C" w14:textId="77777777" w:rsidR="00FF15CE" w:rsidRDefault="00FF15CE" w:rsidP="008469EF">
      <w:pPr>
        <w:rPr>
          <w:rFonts w:eastAsia="MS Mincho"/>
        </w:rPr>
      </w:pPr>
    </w:p>
    <w:p w14:paraId="6E6DF03C" w14:textId="77777777" w:rsidR="00FF15CE" w:rsidRDefault="00FF15CE" w:rsidP="008469EF">
      <w:pPr>
        <w:rPr>
          <w:rFonts w:eastAsia="MS Mincho"/>
        </w:rPr>
      </w:pPr>
    </w:p>
    <w:p w14:paraId="0AA62F5A" w14:textId="77777777" w:rsidR="002F193D" w:rsidRDefault="002F193D" w:rsidP="008469EF">
      <w:pPr>
        <w:rPr>
          <w:rFonts w:eastAsia="MS Mincho"/>
        </w:rPr>
      </w:pPr>
    </w:p>
    <w:p w14:paraId="2473456C" w14:textId="77777777" w:rsidR="002F193D" w:rsidRDefault="002F193D" w:rsidP="008469EF">
      <w:pPr>
        <w:rPr>
          <w:rFonts w:eastAsia="MS Mincho"/>
        </w:rPr>
      </w:pPr>
    </w:p>
    <w:p w14:paraId="753AFCC6" w14:textId="77777777" w:rsidR="002F193D" w:rsidRDefault="002F193D" w:rsidP="008469EF">
      <w:pPr>
        <w:rPr>
          <w:rFonts w:eastAsia="MS Mincho"/>
        </w:rPr>
      </w:pPr>
    </w:p>
    <w:p w14:paraId="73002F23" w14:textId="77777777" w:rsidR="00D97335" w:rsidRPr="00D554F5" w:rsidRDefault="00D97335" w:rsidP="008469EF">
      <w:pPr>
        <w:rPr>
          <w:rFonts w:eastAsia="MS Mincho"/>
        </w:rPr>
      </w:pPr>
    </w:p>
    <w:p w14:paraId="691D519E" w14:textId="77777777" w:rsidR="00FF15CE" w:rsidRPr="00FF15CE" w:rsidRDefault="00FF15CE" w:rsidP="00FF15CE">
      <w:pPr>
        <w:pStyle w:val="Heading1"/>
        <w:rPr>
          <w:rFonts w:eastAsia="MS Mincho"/>
        </w:rPr>
      </w:pPr>
      <w:r w:rsidRPr="002669BA">
        <w:rPr>
          <w:rFonts w:eastAsia="MS Mincho"/>
        </w:rPr>
        <w:lastRenderedPageBreak/>
        <w:t>Password Policy</w:t>
      </w:r>
    </w:p>
    <w:p w14:paraId="24D0F6A3" w14:textId="77777777" w:rsidR="00FF15CE" w:rsidRPr="002669BA" w:rsidRDefault="00FF15CE" w:rsidP="00FF15CE">
      <w:pPr>
        <w:pStyle w:val="PlainText"/>
        <w:rPr>
          <w:rFonts w:ascii="Arial" w:eastAsia="MS Mincho" w:hAnsi="Arial" w:cs="Arial"/>
          <w:b/>
          <w:bCs/>
          <w:sz w:val="24"/>
          <w:szCs w:val="24"/>
        </w:rPr>
      </w:pPr>
    </w:p>
    <w:p w14:paraId="7F9295B1" w14:textId="77777777" w:rsidR="00FF15CE" w:rsidRPr="002669BA" w:rsidRDefault="00FF15CE" w:rsidP="00FF15CE">
      <w:pPr>
        <w:pStyle w:val="PlainText"/>
        <w:rPr>
          <w:rFonts w:ascii="Arial" w:eastAsia="MS Mincho" w:hAnsi="Arial" w:cs="Arial"/>
          <w:sz w:val="24"/>
          <w:szCs w:val="24"/>
        </w:rPr>
      </w:pPr>
      <w:r w:rsidRPr="002669BA">
        <w:rPr>
          <w:rFonts w:ascii="Arial" w:eastAsia="MS Mincho" w:hAnsi="Arial" w:cs="Arial"/>
          <w:sz w:val="24"/>
          <w:szCs w:val="24"/>
        </w:rPr>
        <w:t>P</w:t>
      </w:r>
      <w:r w:rsidR="002F193D">
        <w:rPr>
          <w:rFonts w:ascii="Arial" w:eastAsia="MS Mincho" w:hAnsi="Arial" w:cs="Arial"/>
          <w:sz w:val="24"/>
          <w:szCs w:val="24"/>
        </w:rPr>
        <w:t xml:space="preserve">asswords are a critical component of computer security - they are the </w:t>
      </w:r>
      <w:proofErr w:type="gramStart"/>
      <w:r w:rsidR="002F193D">
        <w:rPr>
          <w:rFonts w:ascii="Arial" w:eastAsia="MS Mincho" w:hAnsi="Arial" w:cs="Arial"/>
          <w:sz w:val="24"/>
          <w:szCs w:val="24"/>
        </w:rPr>
        <w:t>front line</w:t>
      </w:r>
      <w:proofErr w:type="gramEnd"/>
      <w:r w:rsidR="002F193D">
        <w:rPr>
          <w:rFonts w:ascii="Arial" w:eastAsia="MS Mincho" w:hAnsi="Arial" w:cs="Arial"/>
          <w:sz w:val="24"/>
          <w:szCs w:val="24"/>
        </w:rPr>
        <w:t xml:space="preserve"> </w:t>
      </w:r>
      <w:r w:rsidRPr="002669BA">
        <w:rPr>
          <w:rFonts w:ascii="Arial" w:eastAsia="MS Mincho" w:hAnsi="Arial" w:cs="Arial"/>
          <w:sz w:val="24"/>
          <w:szCs w:val="24"/>
        </w:rPr>
        <w:t xml:space="preserve">protection for user accounts. A poorly chosen password may result in the compromise of North Central’s entire corporate network. All users are responsible for taking the appropriate steps, as outlined below, to select and secure their passwords. </w:t>
      </w:r>
    </w:p>
    <w:p w14:paraId="35859645" w14:textId="77777777" w:rsidR="00FF15CE" w:rsidRPr="002669BA" w:rsidRDefault="00FF15CE" w:rsidP="00FF15CE">
      <w:pPr>
        <w:pStyle w:val="PlainText"/>
        <w:rPr>
          <w:rFonts w:ascii="Arial" w:eastAsia="MS Mincho" w:hAnsi="Arial" w:cs="Arial"/>
          <w:sz w:val="24"/>
          <w:szCs w:val="24"/>
        </w:rPr>
      </w:pPr>
    </w:p>
    <w:p w14:paraId="60E2AF5A" w14:textId="77777777" w:rsidR="00FF15CE" w:rsidRPr="002669BA" w:rsidRDefault="00FF15CE" w:rsidP="00FF15CE">
      <w:pPr>
        <w:pStyle w:val="PlainText"/>
        <w:rPr>
          <w:rFonts w:ascii="Arial" w:eastAsia="MS Mincho" w:hAnsi="Arial" w:cs="Arial"/>
          <w:b/>
          <w:bCs/>
          <w:sz w:val="24"/>
          <w:szCs w:val="24"/>
        </w:rPr>
      </w:pPr>
      <w:r w:rsidRPr="002669BA">
        <w:rPr>
          <w:rFonts w:ascii="Arial" w:eastAsia="MS Mincho" w:hAnsi="Arial" w:cs="Arial"/>
          <w:b/>
          <w:bCs/>
          <w:sz w:val="24"/>
          <w:szCs w:val="24"/>
        </w:rPr>
        <w:t>Purpose</w:t>
      </w:r>
    </w:p>
    <w:p w14:paraId="736E0B2D" w14:textId="77777777" w:rsidR="00FF15CE" w:rsidRPr="002669BA" w:rsidRDefault="00FF15CE" w:rsidP="00FF15CE">
      <w:pPr>
        <w:pStyle w:val="PlainText"/>
        <w:rPr>
          <w:rFonts w:ascii="Arial" w:eastAsia="MS Mincho" w:hAnsi="Arial" w:cs="Arial"/>
          <w:b/>
          <w:bCs/>
          <w:sz w:val="24"/>
          <w:szCs w:val="24"/>
        </w:rPr>
      </w:pPr>
    </w:p>
    <w:p w14:paraId="5FAFA45F" w14:textId="77777777" w:rsidR="00FF15CE" w:rsidRPr="002669BA" w:rsidRDefault="00FF15CE" w:rsidP="00FF15CE">
      <w:pPr>
        <w:pStyle w:val="PlainText"/>
        <w:rPr>
          <w:rFonts w:ascii="Arial" w:eastAsia="MS Mincho" w:hAnsi="Arial" w:cs="Arial"/>
          <w:sz w:val="24"/>
          <w:szCs w:val="24"/>
        </w:rPr>
      </w:pPr>
      <w:r w:rsidRPr="002669BA">
        <w:rPr>
          <w:rFonts w:ascii="Arial" w:eastAsia="MS Mincho" w:hAnsi="Arial" w:cs="Arial"/>
          <w:sz w:val="24"/>
          <w:szCs w:val="24"/>
        </w:rPr>
        <w:t>The purpose of this policy is to establish a standard for creation of strong passwords, the protection of those passwords, and the frequency of change.</w:t>
      </w:r>
      <w:r>
        <w:rPr>
          <w:rFonts w:ascii="Arial" w:eastAsia="MS Mincho" w:hAnsi="Arial" w:cs="Arial"/>
          <w:sz w:val="24"/>
          <w:szCs w:val="24"/>
        </w:rPr>
        <w:t xml:space="preserve">  This policy applies to</w:t>
      </w:r>
      <w:r w:rsidRPr="002669BA">
        <w:rPr>
          <w:rFonts w:ascii="Arial" w:eastAsia="MS Mincho" w:hAnsi="Arial" w:cs="Arial"/>
          <w:sz w:val="24"/>
          <w:szCs w:val="24"/>
        </w:rPr>
        <w:t xml:space="preserve"> all users who have or are responsib</w:t>
      </w:r>
      <w:r>
        <w:rPr>
          <w:rFonts w:ascii="Arial" w:eastAsia="MS Mincho" w:hAnsi="Arial" w:cs="Arial"/>
          <w:sz w:val="24"/>
          <w:szCs w:val="24"/>
        </w:rPr>
        <w:t xml:space="preserve">le for an account </w:t>
      </w:r>
      <w:r w:rsidRPr="002669BA">
        <w:rPr>
          <w:rFonts w:ascii="Arial" w:eastAsia="MS Mincho" w:hAnsi="Arial" w:cs="Arial"/>
          <w:sz w:val="24"/>
          <w:szCs w:val="24"/>
        </w:rPr>
        <w:t>on any system that resides at any agency facility, has access to the agency network, or stores an</w:t>
      </w:r>
      <w:r>
        <w:rPr>
          <w:rFonts w:ascii="Arial" w:eastAsia="MS Mincho" w:hAnsi="Arial" w:cs="Arial"/>
          <w:sz w:val="24"/>
          <w:szCs w:val="24"/>
        </w:rPr>
        <w:t xml:space="preserve">y ePHI or other </w:t>
      </w:r>
      <w:r w:rsidR="00677393">
        <w:rPr>
          <w:rFonts w:ascii="Arial" w:eastAsia="MS Mincho" w:hAnsi="Arial" w:cs="Arial"/>
          <w:sz w:val="24"/>
          <w:szCs w:val="24"/>
        </w:rPr>
        <w:t>confidential information.</w:t>
      </w:r>
    </w:p>
    <w:p w14:paraId="7041C76C" w14:textId="77777777" w:rsidR="00FF15CE" w:rsidRPr="002669BA" w:rsidRDefault="00FF15CE" w:rsidP="00FF15CE">
      <w:pPr>
        <w:pStyle w:val="PlainText"/>
        <w:rPr>
          <w:rFonts w:ascii="Arial" w:eastAsia="MS Mincho" w:hAnsi="Arial" w:cs="Arial"/>
          <w:sz w:val="24"/>
          <w:szCs w:val="24"/>
        </w:rPr>
      </w:pPr>
    </w:p>
    <w:p w14:paraId="268C5E31" w14:textId="77777777" w:rsidR="00FF15CE" w:rsidRPr="002669BA" w:rsidRDefault="00677393" w:rsidP="00FF15CE">
      <w:pPr>
        <w:pStyle w:val="PlainText"/>
        <w:rPr>
          <w:rFonts w:ascii="Arial" w:eastAsia="MS Mincho" w:hAnsi="Arial" w:cs="Arial"/>
          <w:b/>
          <w:bCs/>
          <w:sz w:val="24"/>
          <w:szCs w:val="24"/>
        </w:rPr>
      </w:pPr>
      <w:r>
        <w:rPr>
          <w:rFonts w:ascii="Arial" w:eastAsia="MS Mincho" w:hAnsi="Arial" w:cs="Arial"/>
          <w:b/>
          <w:bCs/>
          <w:sz w:val="24"/>
          <w:szCs w:val="24"/>
        </w:rPr>
        <w:t>Procedures</w:t>
      </w:r>
    </w:p>
    <w:p w14:paraId="72063D43" w14:textId="77777777" w:rsidR="00FF15CE" w:rsidRPr="002669BA" w:rsidRDefault="00FF15CE" w:rsidP="00FF15CE">
      <w:pPr>
        <w:pStyle w:val="PlainText"/>
        <w:rPr>
          <w:rFonts w:ascii="Arial" w:eastAsia="MS Mincho" w:hAnsi="Arial" w:cs="Arial"/>
          <w:b/>
          <w:bCs/>
          <w:sz w:val="24"/>
          <w:szCs w:val="24"/>
        </w:rPr>
      </w:pPr>
    </w:p>
    <w:p w14:paraId="74692DC5" w14:textId="77777777" w:rsidR="00FF15CE" w:rsidRPr="002669BA" w:rsidRDefault="00FF15CE" w:rsidP="00677393">
      <w:pPr>
        <w:pStyle w:val="PlainText"/>
        <w:ind w:left="720"/>
        <w:rPr>
          <w:rFonts w:ascii="Arial" w:eastAsia="MS Mincho" w:hAnsi="Arial" w:cs="Arial"/>
          <w:sz w:val="24"/>
          <w:szCs w:val="24"/>
        </w:rPr>
      </w:pPr>
      <w:r w:rsidRPr="002669BA">
        <w:rPr>
          <w:rFonts w:ascii="Arial" w:eastAsia="MS Mincho" w:hAnsi="Arial" w:cs="Arial"/>
          <w:sz w:val="24"/>
          <w:szCs w:val="24"/>
        </w:rPr>
        <w:t xml:space="preserve">All system-level passwords (e.g., root, enable, Win, admin, application accounts, </w:t>
      </w:r>
      <w:r w:rsidR="00BA3551">
        <w:rPr>
          <w:rFonts w:ascii="Arial" w:eastAsia="MS Mincho" w:hAnsi="Arial" w:cs="Arial"/>
          <w:sz w:val="24"/>
          <w:szCs w:val="24"/>
        </w:rPr>
        <w:t xml:space="preserve">etc.) must be changed on </w:t>
      </w:r>
      <w:r w:rsidRPr="002669BA">
        <w:rPr>
          <w:rFonts w:ascii="Arial" w:eastAsia="MS Mincho" w:hAnsi="Arial" w:cs="Arial"/>
          <w:sz w:val="24"/>
          <w:szCs w:val="24"/>
        </w:rPr>
        <w:t xml:space="preserve">a </w:t>
      </w:r>
      <w:proofErr w:type="gramStart"/>
      <w:r w:rsidRPr="002669BA">
        <w:rPr>
          <w:rFonts w:ascii="Arial" w:eastAsia="MS Mincho" w:hAnsi="Arial" w:cs="Arial"/>
          <w:sz w:val="24"/>
          <w:szCs w:val="24"/>
        </w:rPr>
        <w:t>120 day</w:t>
      </w:r>
      <w:proofErr w:type="gramEnd"/>
      <w:r w:rsidRPr="002669BA">
        <w:rPr>
          <w:rFonts w:ascii="Arial" w:eastAsia="MS Mincho" w:hAnsi="Arial" w:cs="Arial"/>
          <w:sz w:val="24"/>
          <w:szCs w:val="24"/>
        </w:rPr>
        <w:t xml:space="preserve"> basis</w:t>
      </w:r>
      <w:r w:rsidR="00677393">
        <w:rPr>
          <w:rFonts w:ascii="Arial" w:eastAsia="MS Mincho" w:hAnsi="Arial" w:cs="Arial"/>
          <w:sz w:val="24"/>
          <w:szCs w:val="24"/>
        </w:rPr>
        <w:t>.</w:t>
      </w:r>
    </w:p>
    <w:p w14:paraId="020DD748" w14:textId="77777777" w:rsidR="00FF15CE" w:rsidRPr="002669BA" w:rsidRDefault="00FF15CE" w:rsidP="00FF15CE">
      <w:pPr>
        <w:pStyle w:val="PlainText"/>
        <w:ind w:left="360"/>
        <w:rPr>
          <w:rFonts w:ascii="Arial" w:eastAsia="MS Mincho" w:hAnsi="Arial" w:cs="Arial"/>
          <w:sz w:val="24"/>
          <w:szCs w:val="24"/>
        </w:rPr>
      </w:pPr>
    </w:p>
    <w:p w14:paraId="68088A3E" w14:textId="77777777" w:rsidR="00FF15CE" w:rsidRPr="002669BA" w:rsidRDefault="00FF15CE" w:rsidP="00677393">
      <w:pPr>
        <w:pStyle w:val="PlainText"/>
        <w:ind w:left="720"/>
        <w:rPr>
          <w:rFonts w:ascii="Arial" w:eastAsia="MS Mincho" w:hAnsi="Arial" w:cs="Arial"/>
          <w:sz w:val="24"/>
          <w:szCs w:val="24"/>
        </w:rPr>
      </w:pPr>
      <w:r w:rsidRPr="002669BA">
        <w:rPr>
          <w:rFonts w:ascii="Arial" w:eastAsia="MS Mincho" w:hAnsi="Arial" w:cs="Arial"/>
          <w:sz w:val="24"/>
          <w:szCs w:val="24"/>
        </w:rPr>
        <w:t>All user-level passwords (e.g., web, desktop computer, etc.) must be changed at least every 120 days</w:t>
      </w:r>
      <w:r w:rsidR="00677393">
        <w:rPr>
          <w:rFonts w:ascii="Arial" w:eastAsia="MS Mincho" w:hAnsi="Arial" w:cs="Arial"/>
          <w:sz w:val="24"/>
          <w:szCs w:val="24"/>
        </w:rPr>
        <w:t>.</w:t>
      </w:r>
    </w:p>
    <w:p w14:paraId="2AAC695C" w14:textId="77777777" w:rsidR="00FF15CE" w:rsidRPr="002669BA" w:rsidRDefault="00FF15CE" w:rsidP="00FF15CE">
      <w:pPr>
        <w:pStyle w:val="PlainText"/>
        <w:rPr>
          <w:rFonts w:ascii="Arial" w:eastAsia="MS Mincho" w:hAnsi="Arial" w:cs="Arial"/>
          <w:sz w:val="24"/>
          <w:szCs w:val="24"/>
        </w:rPr>
      </w:pPr>
    </w:p>
    <w:p w14:paraId="3352AA11" w14:textId="77777777" w:rsidR="00FF15CE" w:rsidRPr="002669BA" w:rsidRDefault="00FF15CE" w:rsidP="00677393">
      <w:pPr>
        <w:pStyle w:val="PlainText"/>
        <w:ind w:left="720"/>
        <w:rPr>
          <w:rFonts w:ascii="Arial" w:eastAsia="MS Mincho" w:hAnsi="Arial" w:cs="Arial"/>
          <w:sz w:val="24"/>
          <w:szCs w:val="24"/>
        </w:rPr>
      </w:pPr>
      <w:r w:rsidRPr="002669BA">
        <w:rPr>
          <w:rFonts w:ascii="Arial" w:eastAsia="MS Mincho" w:hAnsi="Arial" w:cs="Arial"/>
          <w:sz w:val="24"/>
          <w:szCs w:val="24"/>
        </w:rPr>
        <w:t>Passwords must not be inserted into email messages or other forms of electronic communication</w:t>
      </w:r>
      <w:r w:rsidR="00677393">
        <w:rPr>
          <w:rFonts w:ascii="Arial" w:eastAsia="MS Mincho" w:hAnsi="Arial" w:cs="Arial"/>
          <w:sz w:val="24"/>
          <w:szCs w:val="24"/>
        </w:rPr>
        <w:t>.</w:t>
      </w:r>
    </w:p>
    <w:p w14:paraId="05531822" w14:textId="77777777" w:rsidR="00FF15CE" w:rsidRPr="002669BA" w:rsidRDefault="00FF15CE" w:rsidP="00FF15CE">
      <w:pPr>
        <w:pStyle w:val="PlainText"/>
        <w:rPr>
          <w:rFonts w:ascii="Arial" w:eastAsia="MS Mincho" w:hAnsi="Arial" w:cs="Arial"/>
          <w:sz w:val="24"/>
          <w:szCs w:val="24"/>
        </w:rPr>
      </w:pPr>
    </w:p>
    <w:p w14:paraId="5FD18E8A" w14:textId="77777777" w:rsidR="00FF15CE" w:rsidRPr="002669BA" w:rsidRDefault="00FF15CE" w:rsidP="00677393">
      <w:pPr>
        <w:pStyle w:val="PlainText"/>
        <w:ind w:left="720"/>
        <w:rPr>
          <w:rFonts w:ascii="Arial" w:eastAsia="MS Mincho" w:hAnsi="Arial" w:cs="Arial"/>
          <w:sz w:val="24"/>
          <w:szCs w:val="24"/>
        </w:rPr>
      </w:pPr>
      <w:r w:rsidRPr="002669BA">
        <w:rPr>
          <w:rFonts w:ascii="Arial" w:eastAsia="MS Mincho" w:hAnsi="Arial" w:cs="Arial"/>
          <w:sz w:val="24"/>
          <w:szCs w:val="24"/>
        </w:rPr>
        <w:t>Where group passwords are required, the department supervisor or manager must change the password as prescribed below</w:t>
      </w:r>
      <w:r w:rsidR="00677393">
        <w:rPr>
          <w:rFonts w:ascii="Arial" w:eastAsia="MS Mincho" w:hAnsi="Arial" w:cs="Arial"/>
          <w:sz w:val="24"/>
          <w:szCs w:val="24"/>
        </w:rPr>
        <w:t>.</w:t>
      </w:r>
    </w:p>
    <w:p w14:paraId="05563B33" w14:textId="77777777" w:rsidR="00FF15CE" w:rsidRPr="002669BA" w:rsidRDefault="00FF15CE" w:rsidP="00FF15CE">
      <w:pPr>
        <w:pStyle w:val="PlainText"/>
        <w:rPr>
          <w:rFonts w:ascii="Arial" w:eastAsia="MS Mincho" w:hAnsi="Arial" w:cs="Arial"/>
          <w:sz w:val="24"/>
          <w:szCs w:val="24"/>
        </w:rPr>
      </w:pPr>
    </w:p>
    <w:p w14:paraId="5829B8B1" w14:textId="77777777" w:rsidR="00FF15CE" w:rsidRPr="002669BA" w:rsidRDefault="00FF15CE" w:rsidP="00677393">
      <w:pPr>
        <w:pStyle w:val="PlainText"/>
        <w:ind w:left="720"/>
        <w:rPr>
          <w:rFonts w:ascii="Arial" w:eastAsia="MS Mincho" w:hAnsi="Arial" w:cs="Arial"/>
          <w:sz w:val="24"/>
          <w:szCs w:val="24"/>
        </w:rPr>
      </w:pPr>
      <w:r w:rsidRPr="002669BA">
        <w:rPr>
          <w:rFonts w:ascii="Arial" w:eastAsia="MS Mincho" w:hAnsi="Arial" w:cs="Arial"/>
          <w:sz w:val="24"/>
          <w:szCs w:val="24"/>
        </w:rPr>
        <w:t>All user-level and system-level passwords must conform to the guidelines described below</w:t>
      </w:r>
      <w:r w:rsidR="00677393">
        <w:rPr>
          <w:rFonts w:ascii="Arial" w:eastAsia="MS Mincho" w:hAnsi="Arial" w:cs="Arial"/>
          <w:sz w:val="24"/>
          <w:szCs w:val="24"/>
        </w:rPr>
        <w:t>.</w:t>
      </w:r>
    </w:p>
    <w:p w14:paraId="539F3BBC" w14:textId="77777777" w:rsidR="00677393" w:rsidRDefault="00677393" w:rsidP="00FF15CE">
      <w:pPr>
        <w:pStyle w:val="PlainText"/>
        <w:rPr>
          <w:rFonts w:ascii="Arial" w:eastAsia="MS Mincho" w:hAnsi="Arial" w:cs="Arial"/>
          <w:sz w:val="24"/>
          <w:szCs w:val="24"/>
        </w:rPr>
      </w:pPr>
    </w:p>
    <w:p w14:paraId="1EC3888B" w14:textId="77777777" w:rsidR="00FF15CE" w:rsidRPr="002669BA" w:rsidRDefault="00FF15CE" w:rsidP="00677393">
      <w:pPr>
        <w:pStyle w:val="PlainText"/>
        <w:jc w:val="center"/>
        <w:rPr>
          <w:rFonts w:ascii="Arial" w:eastAsia="MS Mincho" w:hAnsi="Arial" w:cs="Arial"/>
          <w:b/>
          <w:bCs/>
          <w:sz w:val="24"/>
          <w:szCs w:val="24"/>
        </w:rPr>
      </w:pPr>
      <w:r w:rsidRPr="002669BA">
        <w:rPr>
          <w:rFonts w:ascii="Arial" w:eastAsia="MS Mincho" w:hAnsi="Arial" w:cs="Arial"/>
          <w:b/>
          <w:bCs/>
          <w:sz w:val="24"/>
          <w:szCs w:val="24"/>
        </w:rPr>
        <w:t>Password Construction Guidelines</w:t>
      </w:r>
    </w:p>
    <w:p w14:paraId="4E5A0FE4" w14:textId="77777777" w:rsidR="00FF15CE" w:rsidRPr="002669BA" w:rsidRDefault="00FF15CE" w:rsidP="00FF15CE">
      <w:pPr>
        <w:pStyle w:val="PlainText"/>
        <w:rPr>
          <w:rFonts w:ascii="Arial" w:eastAsia="MS Mincho" w:hAnsi="Arial" w:cs="Arial"/>
          <w:b/>
          <w:bCs/>
          <w:sz w:val="24"/>
          <w:szCs w:val="24"/>
        </w:rPr>
      </w:pPr>
    </w:p>
    <w:p w14:paraId="70207E09" w14:textId="77777777" w:rsidR="00FF15CE" w:rsidRPr="002669BA" w:rsidRDefault="00FF15CE" w:rsidP="00FF15CE">
      <w:pPr>
        <w:pStyle w:val="PlainText"/>
        <w:rPr>
          <w:rFonts w:ascii="Arial" w:eastAsia="MS Mincho" w:hAnsi="Arial" w:cs="Arial"/>
          <w:sz w:val="24"/>
          <w:szCs w:val="24"/>
        </w:rPr>
      </w:pPr>
      <w:r w:rsidRPr="002669BA">
        <w:rPr>
          <w:rFonts w:ascii="Arial" w:eastAsia="MS Mincho" w:hAnsi="Arial" w:cs="Arial"/>
          <w:sz w:val="24"/>
          <w:szCs w:val="24"/>
        </w:rPr>
        <w:t>Passwords are required for various business purposes. Some of t</w:t>
      </w:r>
      <w:r>
        <w:rPr>
          <w:rFonts w:ascii="Arial" w:eastAsia="MS Mincho" w:hAnsi="Arial" w:cs="Arial"/>
          <w:sz w:val="24"/>
          <w:szCs w:val="24"/>
        </w:rPr>
        <w:t xml:space="preserve">he more common uses </w:t>
      </w:r>
      <w:proofErr w:type="gramStart"/>
      <w:r>
        <w:rPr>
          <w:rFonts w:ascii="Arial" w:eastAsia="MS Mincho" w:hAnsi="Arial" w:cs="Arial"/>
          <w:sz w:val="24"/>
          <w:szCs w:val="24"/>
        </w:rPr>
        <w:t>include:</w:t>
      </w:r>
      <w:proofErr w:type="gramEnd"/>
      <w:r>
        <w:rPr>
          <w:rFonts w:ascii="Arial" w:eastAsia="MS Mincho" w:hAnsi="Arial" w:cs="Arial"/>
          <w:sz w:val="24"/>
          <w:szCs w:val="24"/>
        </w:rPr>
        <w:t xml:space="preserve"> </w:t>
      </w:r>
      <w:r w:rsidRPr="002669BA">
        <w:rPr>
          <w:rFonts w:ascii="Arial" w:eastAsia="MS Mincho" w:hAnsi="Arial" w:cs="Arial"/>
          <w:sz w:val="24"/>
          <w:szCs w:val="24"/>
        </w:rPr>
        <w:t xml:space="preserve"> user level accounts, email accounts and screen saver protection.</w:t>
      </w:r>
    </w:p>
    <w:p w14:paraId="299001CD" w14:textId="77777777" w:rsidR="00FF15CE" w:rsidRPr="002669BA" w:rsidRDefault="00FF15CE" w:rsidP="00FF15CE">
      <w:pPr>
        <w:pStyle w:val="PlainText"/>
        <w:rPr>
          <w:rFonts w:ascii="Arial" w:eastAsia="MS Mincho" w:hAnsi="Arial" w:cs="Arial"/>
          <w:sz w:val="24"/>
          <w:szCs w:val="24"/>
        </w:rPr>
      </w:pPr>
    </w:p>
    <w:p w14:paraId="14A1E9EB" w14:textId="77777777" w:rsidR="00FF15CE" w:rsidRPr="002669BA" w:rsidRDefault="00FF15CE" w:rsidP="00677393">
      <w:pPr>
        <w:pStyle w:val="PlainText"/>
        <w:rPr>
          <w:rFonts w:ascii="Arial" w:eastAsia="MS Mincho" w:hAnsi="Arial" w:cs="Arial"/>
          <w:sz w:val="24"/>
          <w:szCs w:val="24"/>
        </w:rPr>
      </w:pPr>
      <w:r w:rsidRPr="002669BA">
        <w:rPr>
          <w:rFonts w:ascii="Arial" w:eastAsia="MS Mincho" w:hAnsi="Arial" w:cs="Arial"/>
          <w:sz w:val="24"/>
          <w:szCs w:val="24"/>
        </w:rPr>
        <w:t xml:space="preserve">Strong passwords have the following characteristics: </w:t>
      </w:r>
    </w:p>
    <w:p w14:paraId="2297AB0C" w14:textId="77777777" w:rsidR="00FF15CE" w:rsidRPr="002669BA" w:rsidRDefault="00FF15CE" w:rsidP="00FF15CE">
      <w:pPr>
        <w:pStyle w:val="PlainText"/>
        <w:rPr>
          <w:rFonts w:ascii="Arial" w:eastAsia="MS Mincho" w:hAnsi="Arial" w:cs="Arial"/>
          <w:sz w:val="24"/>
          <w:szCs w:val="24"/>
        </w:rPr>
      </w:pPr>
    </w:p>
    <w:p w14:paraId="2F89BA8F" w14:textId="77777777" w:rsidR="00FF15CE" w:rsidRPr="002669BA" w:rsidRDefault="00FF15CE" w:rsidP="00FF15CE">
      <w:pPr>
        <w:pStyle w:val="PlainText"/>
        <w:numPr>
          <w:ilvl w:val="0"/>
          <w:numId w:val="4"/>
        </w:numPr>
        <w:rPr>
          <w:rFonts w:ascii="Arial" w:eastAsia="MS Mincho" w:hAnsi="Arial" w:cs="Arial"/>
          <w:sz w:val="24"/>
          <w:szCs w:val="24"/>
        </w:rPr>
      </w:pPr>
      <w:r w:rsidRPr="002669BA">
        <w:rPr>
          <w:rFonts w:ascii="Arial" w:eastAsia="MS Mincho" w:hAnsi="Arial" w:cs="Arial"/>
          <w:sz w:val="24"/>
          <w:szCs w:val="24"/>
        </w:rPr>
        <w:t xml:space="preserve">Contain both </w:t>
      </w:r>
      <w:proofErr w:type="gramStart"/>
      <w:r w:rsidRPr="002669BA">
        <w:rPr>
          <w:rFonts w:ascii="Arial" w:eastAsia="MS Mincho" w:hAnsi="Arial" w:cs="Arial"/>
          <w:sz w:val="24"/>
          <w:szCs w:val="24"/>
        </w:rPr>
        <w:t>upper and lower case</w:t>
      </w:r>
      <w:proofErr w:type="gramEnd"/>
      <w:r w:rsidRPr="002669BA">
        <w:rPr>
          <w:rFonts w:ascii="Arial" w:eastAsia="MS Mincho" w:hAnsi="Arial" w:cs="Arial"/>
          <w:sz w:val="24"/>
          <w:szCs w:val="24"/>
        </w:rPr>
        <w:t xml:space="preserve"> characters (e.g., a-z, A-Z)</w:t>
      </w:r>
    </w:p>
    <w:p w14:paraId="51C6D990" w14:textId="77777777" w:rsidR="00FF15CE" w:rsidRPr="002669BA" w:rsidRDefault="00FF15CE" w:rsidP="00FF15CE">
      <w:pPr>
        <w:pStyle w:val="PlainText"/>
        <w:numPr>
          <w:ilvl w:val="0"/>
          <w:numId w:val="4"/>
        </w:numPr>
        <w:rPr>
          <w:rFonts w:ascii="Arial" w:eastAsia="MS Mincho" w:hAnsi="Arial" w:cs="Arial"/>
          <w:sz w:val="24"/>
          <w:szCs w:val="24"/>
        </w:rPr>
      </w:pPr>
      <w:r w:rsidRPr="002669BA">
        <w:rPr>
          <w:rFonts w:ascii="Arial" w:eastAsia="MS Mincho" w:hAnsi="Arial" w:cs="Arial"/>
          <w:sz w:val="24"/>
          <w:szCs w:val="24"/>
        </w:rPr>
        <w:t xml:space="preserve">Have digits and punctuation characters as well as letters e.g., 0-9, </w:t>
      </w:r>
      <w:hyperlink r:id="rId7" w:anchor="$%^&amp;*()_+|~-=\`{}[]:&quot;;'&lt;&gt;?,./" w:history="1">
        <w:r w:rsidRPr="002669BA">
          <w:rPr>
            <w:rStyle w:val="Hyperlink"/>
            <w:rFonts w:ascii="Arial" w:eastAsia="MS Mincho" w:hAnsi="Arial" w:cs="Arial"/>
            <w:sz w:val="24"/>
            <w:szCs w:val="24"/>
          </w:rPr>
          <w:t>!@#$%^&amp;*()_+|~-=\`{}[]:";'&lt;&gt;?,./</w:t>
        </w:r>
      </w:hyperlink>
      <w:r w:rsidRPr="002669BA">
        <w:rPr>
          <w:rFonts w:ascii="Arial" w:eastAsia="MS Mincho" w:hAnsi="Arial" w:cs="Arial"/>
          <w:sz w:val="24"/>
          <w:szCs w:val="24"/>
        </w:rPr>
        <w:t>)</w:t>
      </w:r>
    </w:p>
    <w:p w14:paraId="54954C71" w14:textId="77777777" w:rsidR="00FF15CE" w:rsidRPr="002669BA" w:rsidRDefault="00FF15CE" w:rsidP="00FF15CE">
      <w:pPr>
        <w:pStyle w:val="PlainText"/>
        <w:numPr>
          <w:ilvl w:val="0"/>
          <w:numId w:val="4"/>
        </w:numPr>
        <w:rPr>
          <w:rFonts w:ascii="Arial" w:eastAsia="MS Mincho" w:hAnsi="Arial" w:cs="Arial"/>
          <w:sz w:val="24"/>
          <w:szCs w:val="24"/>
        </w:rPr>
      </w:pPr>
      <w:r w:rsidRPr="002669BA">
        <w:rPr>
          <w:rFonts w:ascii="Arial" w:eastAsia="MS Mincho" w:hAnsi="Arial" w:cs="Arial"/>
          <w:sz w:val="24"/>
          <w:szCs w:val="24"/>
        </w:rPr>
        <w:t xml:space="preserve">Are at least eight </w:t>
      </w:r>
      <w:r w:rsidR="0088664F">
        <w:rPr>
          <w:rFonts w:ascii="Arial" w:eastAsia="MS Mincho" w:hAnsi="Arial" w:cs="Arial"/>
          <w:sz w:val="24"/>
          <w:szCs w:val="24"/>
        </w:rPr>
        <w:t>unique alphanumeric characters</w:t>
      </w:r>
    </w:p>
    <w:p w14:paraId="7EA270CD" w14:textId="77777777" w:rsidR="00FF15CE" w:rsidRPr="002669BA" w:rsidRDefault="00FF15CE" w:rsidP="00FF15CE">
      <w:pPr>
        <w:pStyle w:val="PlainText"/>
        <w:numPr>
          <w:ilvl w:val="0"/>
          <w:numId w:val="4"/>
        </w:numPr>
        <w:rPr>
          <w:rFonts w:ascii="Arial" w:eastAsia="MS Mincho" w:hAnsi="Arial" w:cs="Arial"/>
          <w:sz w:val="24"/>
          <w:szCs w:val="24"/>
        </w:rPr>
      </w:pPr>
      <w:r w:rsidRPr="002669BA">
        <w:rPr>
          <w:rFonts w:ascii="Arial" w:eastAsia="MS Mincho" w:hAnsi="Arial" w:cs="Arial"/>
          <w:sz w:val="24"/>
          <w:szCs w:val="24"/>
        </w:rPr>
        <w:t>Are not based on personal information, names of family, etc.</w:t>
      </w:r>
    </w:p>
    <w:p w14:paraId="38CE5BF0" w14:textId="77777777" w:rsidR="00FF15CE" w:rsidRPr="0088664F" w:rsidRDefault="00FF15CE" w:rsidP="0088664F">
      <w:pPr>
        <w:pStyle w:val="PlainText"/>
        <w:numPr>
          <w:ilvl w:val="0"/>
          <w:numId w:val="4"/>
        </w:numPr>
        <w:rPr>
          <w:rFonts w:ascii="Arial" w:eastAsia="MS Mincho" w:hAnsi="Arial" w:cs="Arial"/>
          <w:sz w:val="24"/>
          <w:szCs w:val="24"/>
        </w:rPr>
      </w:pPr>
      <w:r w:rsidRPr="002669BA">
        <w:rPr>
          <w:rFonts w:ascii="Arial" w:eastAsia="MS Mincho" w:hAnsi="Arial" w:cs="Arial"/>
          <w:sz w:val="24"/>
          <w:szCs w:val="24"/>
        </w:rPr>
        <w:t xml:space="preserve">Passwords should never be written down or stored on-line. Try to create passwords that can be easily remembered. One way to do this is create a password based on a song title, affirmation, or other phrase. </w:t>
      </w:r>
      <w:r w:rsidR="0088664F">
        <w:rPr>
          <w:rFonts w:ascii="Arial" w:eastAsia="MS Mincho" w:hAnsi="Arial" w:cs="Arial"/>
          <w:sz w:val="24"/>
          <w:szCs w:val="24"/>
        </w:rPr>
        <w:t xml:space="preserve">A single </w:t>
      </w:r>
      <w:proofErr w:type="gramStart"/>
      <w:r w:rsidR="0088664F">
        <w:rPr>
          <w:rFonts w:ascii="Arial" w:eastAsia="MS Mincho" w:hAnsi="Arial" w:cs="Arial"/>
          <w:sz w:val="24"/>
          <w:szCs w:val="24"/>
        </w:rPr>
        <w:t xml:space="preserve">word </w:t>
      </w:r>
      <w:r w:rsidR="0088664F">
        <w:rPr>
          <w:rFonts w:ascii="Arial" w:eastAsia="MS Mincho" w:hAnsi="Arial" w:cs="Arial"/>
          <w:sz w:val="24"/>
          <w:szCs w:val="24"/>
        </w:rPr>
        <w:lastRenderedPageBreak/>
        <w:t>based</w:t>
      </w:r>
      <w:proofErr w:type="gramEnd"/>
      <w:r w:rsidR="0088664F">
        <w:rPr>
          <w:rFonts w:ascii="Arial" w:eastAsia="MS Mincho" w:hAnsi="Arial" w:cs="Arial"/>
          <w:sz w:val="24"/>
          <w:szCs w:val="24"/>
        </w:rPr>
        <w:t xml:space="preserve"> password is a weak password, but when the base is multiple words with numbers and symbols embedded within, it is a much stronger password. </w:t>
      </w:r>
      <w:r w:rsidRPr="002669BA">
        <w:rPr>
          <w:rFonts w:ascii="Arial" w:eastAsia="MS Mincho" w:hAnsi="Arial" w:cs="Arial"/>
          <w:sz w:val="24"/>
          <w:szCs w:val="24"/>
        </w:rPr>
        <w:t xml:space="preserve">For example, the phrase might be: "This May Be One Way </w:t>
      </w:r>
      <w:proofErr w:type="gramStart"/>
      <w:r w:rsidRPr="002669BA">
        <w:rPr>
          <w:rFonts w:ascii="Arial" w:eastAsia="MS Mincho" w:hAnsi="Arial" w:cs="Arial"/>
          <w:sz w:val="24"/>
          <w:szCs w:val="24"/>
        </w:rPr>
        <w:t>To</w:t>
      </w:r>
      <w:proofErr w:type="gramEnd"/>
      <w:r w:rsidRPr="002669BA">
        <w:rPr>
          <w:rFonts w:ascii="Arial" w:eastAsia="MS Mincho" w:hAnsi="Arial" w:cs="Arial"/>
          <w:sz w:val="24"/>
          <w:szCs w:val="24"/>
        </w:rPr>
        <w:t xml:space="preserve"> Remember" and the password could be: "TmB1w2R!" or "T</w:t>
      </w:r>
      <w:r w:rsidR="0088664F">
        <w:rPr>
          <w:rFonts w:ascii="Arial" w:eastAsia="MS Mincho" w:hAnsi="Arial" w:cs="Arial"/>
          <w:sz w:val="24"/>
          <w:szCs w:val="24"/>
        </w:rPr>
        <w:t>mb1W&gt;r~". (please d</w:t>
      </w:r>
      <w:r w:rsidRPr="0088664F">
        <w:rPr>
          <w:rFonts w:ascii="Arial" w:eastAsia="MS Mincho" w:hAnsi="Arial" w:cs="Arial"/>
          <w:sz w:val="24"/>
          <w:szCs w:val="24"/>
        </w:rPr>
        <w:t>o not use either of these examples as passwords!</w:t>
      </w:r>
      <w:r w:rsidR="0088664F">
        <w:rPr>
          <w:rFonts w:ascii="Arial" w:eastAsia="MS Mincho" w:hAnsi="Arial" w:cs="Arial"/>
          <w:sz w:val="24"/>
          <w:szCs w:val="24"/>
        </w:rPr>
        <w:t>)</w:t>
      </w:r>
    </w:p>
    <w:p w14:paraId="5FA9DC94" w14:textId="77777777" w:rsidR="00FF15CE" w:rsidRPr="002669BA" w:rsidRDefault="00FF15CE" w:rsidP="00FF15CE">
      <w:pPr>
        <w:pStyle w:val="PlainText"/>
        <w:rPr>
          <w:rFonts w:ascii="Arial" w:eastAsia="MS Mincho" w:hAnsi="Arial" w:cs="Arial"/>
          <w:sz w:val="24"/>
          <w:szCs w:val="24"/>
        </w:rPr>
      </w:pPr>
    </w:p>
    <w:p w14:paraId="1280042B" w14:textId="77777777" w:rsidR="00FF15CE" w:rsidRPr="002669BA" w:rsidRDefault="00FF15CE" w:rsidP="00677393">
      <w:pPr>
        <w:pStyle w:val="PlainText"/>
        <w:jc w:val="center"/>
        <w:rPr>
          <w:rFonts w:ascii="Arial" w:eastAsia="MS Mincho" w:hAnsi="Arial" w:cs="Arial"/>
          <w:b/>
          <w:bCs/>
          <w:sz w:val="24"/>
          <w:szCs w:val="24"/>
        </w:rPr>
      </w:pPr>
      <w:r w:rsidRPr="002669BA">
        <w:rPr>
          <w:rFonts w:ascii="Arial" w:eastAsia="MS Mincho" w:hAnsi="Arial" w:cs="Arial"/>
          <w:b/>
          <w:bCs/>
          <w:sz w:val="24"/>
          <w:szCs w:val="24"/>
        </w:rPr>
        <w:t>Password Protection Standards</w:t>
      </w:r>
    </w:p>
    <w:p w14:paraId="542C9666" w14:textId="77777777" w:rsidR="00FF15CE" w:rsidRPr="002669BA" w:rsidRDefault="00FF15CE" w:rsidP="00FF15CE">
      <w:pPr>
        <w:pStyle w:val="PlainText"/>
        <w:rPr>
          <w:rFonts w:ascii="Arial" w:eastAsia="MS Mincho" w:hAnsi="Arial" w:cs="Arial"/>
          <w:b/>
          <w:bCs/>
          <w:sz w:val="24"/>
          <w:szCs w:val="24"/>
        </w:rPr>
      </w:pPr>
    </w:p>
    <w:p w14:paraId="4D92AA69" w14:textId="77777777" w:rsidR="00FF15CE" w:rsidRPr="002669BA" w:rsidRDefault="00FF15CE" w:rsidP="00FF15CE">
      <w:pPr>
        <w:pStyle w:val="PlainText"/>
        <w:rPr>
          <w:rFonts w:ascii="Arial" w:eastAsia="MS Mincho" w:hAnsi="Arial" w:cs="Arial"/>
          <w:sz w:val="24"/>
          <w:szCs w:val="24"/>
        </w:rPr>
      </w:pPr>
      <w:r w:rsidRPr="002669BA">
        <w:rPr>
          <w:rFonts w:ascii="Arial" w:eastAsia="MS Mincho" w:hAnsi="Arial" w:cs="Arial"/>
          <w:sz w:val="24"/>
          <w:szCs w:val="24"/>
        </w:rPr>
        <w:t xml:space="preserve">Do not use the same password for North Central </w:t>
      </w:r>
      <w:r>
        <w:rPr>
          <w:rFonts w:ascii="Arial" w:eastAsia="MS Mincho" w:hAnsi="Arial" w:cs="Arial"/>
          <w:sz w:val="24"/>
          <w:szCs w:val="24"/>
        </w:rPr>
        <w:t>systems that are used</w:t>
      </w:r>
      <w:r w:rsidRPr="002669BA">
        <w:rPr>
          <w:rFonts w:ascii="Arial" w:eastAsia="MS Mincho" w:hAnsi="Arial" w:cs="Arial"/>
          <w:sz w:val="24"/>
          <w:szCs w:val="24"/>
        </w:rPr>
        <w:t xml:space="preserve"> for other personal accounts (ATM, on-line banking, etc.). Where possible, don't use the same password for various agency access needs.</w:t>
      </w:r>
    </w:p>
    <w:p w14:paraId="0EA05271" w14:textId="77777777" w:rsidR="00FF15CE" w:rsidRPr="002669BA" w:rsidRDefault="00FF15CE" w:rsidP="00FF15CE">
      <w:pPr>
        <w:pStyle w:val="PlainText"/>
        <w:rPr>
          <w:rFonts w:ascii="Arial" w:eastAsia="MS Mincho" w:hAnsi="Arial" w:cs="Arial"/>
          <w:sz w:val="24"/>
          <w:szCs w:val="24"/>
        </w:rPr>
      </w:pPr>
    </w:p>
    <w:p w14:paraId="378779CA" w14:textId="77777777" w:rsidR="00FF15CE" w:rsidRPr="002669BA" w:rsidRDefault="00FF15CE" w:rsidP="00FF15CE">
      <w:pPr>
        <w:pStyle w:val="PlainText"/>
        <w:rPr>
          <w:rFonts w:ascii="Arial" w:eastAsia="MS Mincho" w:hAnsi="Arial" w:cs="Arial"/>
          <w:sz w:val="24"/>
          <w:szCs w:val="24"/>
        </w:rPr>
      </w:pPr>
      <w:r w:rsidRPr="002669BA">
        <w:rPr>
          <w:rFonts w:ascii="Arial" w:eastAsia="MS Mincho" w:hAnsi="Arial" w:cs="Arial"/>
          <w:sz w:val="24"/>
          <w:szCs w:val="24"/>
        </w:rPr>
        <w:t>Do not share North Central p</w:t>
      </w:r>
      <w:r w:rsidR="0087055B">
        <w:rPr>
          <w:rFonts w:ascii="Arial" w:eastAsia="MS Mincho" w:hAnsi="Arial" w:cs="Arial"/>
          <w:sz w:val="24"/>
          <w:szCs w:val="24"/>
        </w:rPr>
        <w:t>asswords with anyone including coworkers</w:t>
      </w:r>
      <w:r w:rsidRPr="002669BA">
        <w:rPr>
          <w:rFonts w:ascii="Arial" w:eastAsia="MS Mincho" w:hAnsi="Arial" w:cs="Arial"/>
          <w:sz w:val="24"/>
          <w:szCs w:val="24"/>
        </w:rPr>
        <w:t xml:space="preserve">. </w:t>
      </w:r>
      <w:r>
        <w:rPr>
          <w:rFonts w:ascii="Arial" w:eastAsia="MS Mincho" w:hAnsi="Arial" w:cs="Arial"/>
          <w:sz w:val="24"/>
          <w:szCs w:val="24"/>
        </w:rPr>
        <w:t xml:space="preserve"> </w:t>
      </w:r>
      <w:r w:rsidRPr="002669BA">
        <w:rPr>
          <w:rFonts w:ascii="Arial" w:eastAsia="MS Mincho" w:hAnsi="Arial" w:cs="Arial"/>
          <w:sz w:val="24"/>
          <w:szCs w:val="24"/>
        </w:rPr>
        <w:t>All passwords are to be treated as sensitive, confidential information.</w:t>
      </w:r>
    </w:p>
    <w:p w14:paraId="635811D3" w14:textId="77777777" w:rsidR="00FF15CE" w:rsidRPr="002669BA" w:rsidRDefault="00FF15CE" w:rsidP="00FF15CE">
      <w:pPr>
        <w:pStyle w:val="PlainText"/>
        <w:rPr>
          <w:rFonts w:ascii="Arial" w:eastAsia="MS Mincho" w:hAnsi="Arial" w:cs="Arial"/>
          <w:sz w:val="24"/>
          <w:szCs w:val="24"/>
        </w:rPr>
      </w:pPr>
    </w:p>
    <w:p w14:paraId="44B0A484" w14:textId="77777777" w:rsidR="00FF15CE" w:rsidRDefault="00677393" w:rsidP="00FF15CE">
      <w:pPr>
        <w:pStyle w:val="PlainText"/>
        <w:rPr>
          <w:rFonts w:ascii="Arial" w:eastAsia="MS Mincho" w:hAnsi="Arial" w:cs="Arial"/>
          <w:sz w:val="24"/>
          <w:szCs w:val="24"/>
        </w:rPr>
      </w:pPr>
      <w:r>
        <w:rPr>
          <w:rFonts w:ascii="Arial" w:eastAsia="MS Mincho" w:hAnsi="Arial" w:cs="Arial"/>
          <w:sz w:val="24"/>
          <w:szCs w:val="24"/>
        </w:rPr>
        <w:t>Do not</w:t>
      </w:r>
      <w:r w:rsidR="00FF15CE" w:rsidRPr="002669BA">
        <w:rPr>
          <w:rFonts w:ascii="Arial" w:eastAsia="MS Mincho" w:hAnsi="Arial" w:cs="Arial"/>
          <w:sz w:val="24"/>
          <w:szCs w:val="24"/>
        </w:rPr>
        <w:t xml:space="preserve"> reveal a password in an email message</w:t>
      </w:r>
      <w:r w:rsidR="00FF15CE">
        <w:rPr>
          <w:rFonts w:ascii="Arial" w:eastAsia="MS Mincho" w:hAnsi="Arial" w:cs="Arial"/>
          <w:sz w:val="24"/>
          <w:szCs w:val="24"/>
        </w:rPr>
        <w:t>.</w:t>
      </w:r>
    </w:p>
    <w:p w14:paraId="47A44620" w14:textId="77777777" w:rsidR="00FF15CE" w:rsidRPr="002669BA" w:rsidRDefault="00FF15CE" w:rsidP="00FF15CE">
      <w:pPr>
        <w:pStyle w:val="PlainText"/>
        <w:rPr>
          <w:rFonts w:ascii="Arial" w:eastAsia="MS Mincho" w:hAnsi="Arial" w:cs="Arial"/>
          <w:sz w:val="24"/>
          <w:szCs w:val="24"/>
        </w:rPr>
      </w:pPr>
    </w:p>
    <w:p w14:paraId="0423223B" w14:textId="77777777" w:rsidR="00FF15CE" w:rsidRDefault="00677393" w:rsidP="00FF15CE">
      <w:pPr>
        <w:pStyle w:val="PlainText"/>
        <w:rPr>
          <w:rFonts w:ascii="Arial" w:eastAsia="MS Mincho" w:hAnsi="Arial" w:cs="Arial"/>
          <w:sz w:val="24"/>
          <w:szCs w:val="24"/>
        </w:rPr>
      </w:pPr>
      <w:r>
        <w:rPr>
          <w:rFonts w:ascii="Arial" w:eastAsia="MS Mincho" w:hAnsi="Arial" w:cs="Arial"/>
          <w:sz w:val="24"/>
          <w:szCs w:val="24"/>
        </w:rPr>
        <w:t>Do not</w:t>
      </w:r>
      <w:r w:rsidR="00FF15CE" w:rsidRPr="002669BA">
        <w:rPr>
          <w:rFonts w:ascii="Arial" w:eastAsia="MS Mincho" w:hAnsi="Arial" w:cs="Arial"/>
          <w:sz w:val="24"/>
          <w:szCs w:val="24"/>
        </w:rPr>
        <w:t xml:space="preserve"> talk about a password in front of others</w:t>
      </w:r>
      <w:r w:rsidR="00FF15CE">
        <w:rPr>
          <w:rFonts w:ascii="Arial" w:eastAsia="MS Mincho" w:hAnsi="Arial" w:cs="Arial"/>
          <w:sz w:val="24"/>
          <w:szCs w:val="24"/>
        </w:rPr>
        <w:t>.</w:t>
      </w:r>
    </w:p>
    <w:p w14:paraId="52E4D46D" w14:textId="77777777" w:rsidR="00FF15CE" w:rsidRDefault="00FF15CE" w:rsidP="00FF15CE">
      <w:pPr>
        <w:pStyle w:val="PlainText"/>
        <w:rPr>
          <w:rFonts w:ascii="Arial" w:eastAsia="MS Mincho" w:hAnsi="Arial" w:cs="Arial"/>
          <w:sz w:val="24"/>
          <w:szCs w:val="24"/>
        </w:rPr>
      </w:pPr>
    </w:p>
    <w:p w14:paraId="2FB62CC5" w14:textId="77777777" w:rsidR="00FF15CE" w:rsidRPr="00173666" w:rsidRDefault="00677393" w:rsidP="00FF15CE">
      <w:pPr>
        <w:pStyle w:val="PlainText"/>
        <w:rPr>
          <w:rFonts w:ascii="Arial" w:eastAsia="MS Mincho" w:hAnsi="Arial" w:cs="Arial"/>
          <w:sz w:val="24"/>
          <w:szCs w:val="24"/>
        </w:rPr>
      </w:pPr>
      <w:r>
        <w:rPr>
          <w:rFonts w:ascii="Arial" w:eastAsia="MS Mincho" w:hAnsi="Arial" w:cs="Arial"/>
          <w:sz w:val="24"/>
          <w:szCs w:val="24"/>
        </w:rPr>
        <w:t>Do not</w:t>
      </w:r>
      <w:r w:rsidR="00FF15CE">
        <w:rPr>
          <w:rFonts w:ascii="Arial" w:eastAsia="MS Mincho" w:hAnsi="Arial" w:cs="Arial"/>
          <w:sz w:val="24"/>
          <w:szCs w:val="24"/>
        </w:rPr>
        <w:t xml:space="preserve"> give up your password over the phone.</w:t>
      </w:r>
    </w:p>
    <w:p w14:paraId="7AE04CDE" w14:textId="77777777" w:rsidR="00FF15CE" w:rsidRPr="002669BA" w:rsidRDefault="00FF15CE" w:rsidP="00FF15CE">
      <w:pPr>
        <w:pStyle w:val="PlainText"/>
        <w:rPr>
          <w:rFonts w:ascii="Arial" w:eastAsia="MS Mincho" w:hAnsi="Arial" w:cs="Arial"/>
          <w:sz w:val="24"/>
          <w:szCs w:val="24"/>
        </w:rPr>
      </w:pPr>
    </w:p>
    <w:p w14:paraId="09F1CF8C" w14:textId="77777777" w:rsidR="00FF15CE" w:rsidRDefault="00677393" w:rsidP="00FF15CE">
      <w:pPr>
        <w:pStyle w:val="PlainText"/>
        <w:rPr>
          <w:rFonts w:ascii="Arial" w:eastAsia="MS Mincho" w:hAnsi="Arial" w:cs="Arial"/>
          <w:sz w:val="24"/>
          <w:szCs w:val="24"/>
        </w:rPr>
      </w:pPr>
      <w:r>
        <w:rPr>
          <w:rFonts w:ascii="Arial" w:eastAsia="MS Mincho" w:hAnsi="Arial" w:cs="Arial"/>
          <w:sz w:val="24"/>
          <w:szCs w:val="24"/>
        </w:rPr>
        <w:t>Do not</w:t>
      </w:r>
      <w:r w:rsidR="00FF15CE" w:rsidRPr="002669BA">
        <w:rPr>
          <w:rFonts w:ascii="Arial" w:eastAsia="MS Mincho" w:hAnsi="Arial" w:cs="Arial"/>
          <w:sz w:val="24"/>
          <w:szCs w:val="24"/>
        </w:rPr>
        <w:t xml:space="preserve"> reveal a password on questionnaires or security forms</w:t>
      </w:r>
      <w:r w:rsidR="00FF15CE">
        <w:rPr>
          <w:rFonts w:ascii="Arial" w:eastAsia="MS Mincho" w:hAnsi="Arial" w:cs="Arial"/>
          <w:sz w:val="24"/>
          <w:szCs w:val="24"/>
        </w:rPr>
        <w:t>.</w:t>
      </w:r>
    </w:p>
    <w:p w14:paraId="1CB3DABE" w14:textId="77777777" w:rsidR="00FF15CE" w:rsidRPr="002669BA" w:rsidRDefault="00FF15CE" w:rsidP="00FF15CE">
      <w:pPr>
        <w:pStyle w:val="PlainText"/>
        <w:rPr>
          <w:rFonts w:ascii="Arial" w:eastAsia="MS Mincho" w:hAnsi="Arial" w:cs="Arial"/>
          <w:sz w:val="24"/>
          <w:szCs w:val="24"/>
        </w:rPr>
      </w:pPr>
    </w:p>
    <w:p w14:paraId="3ADB7D4C" w14:textId="77777777" w:rsidR="00FF15CE" w:rsidRPr="002669BA" w:rsidRDefault="00677393" w:rsidP="00FF15CE">
      <w:pPr>
        <w:pStyle w:val="PlainText"/>
        <w:rPr>
          <w:rFonts w:ascii="Arial" w:eastAsia="MS Mincho" w:hAnsi="Arial" w:cs="Arial"/>
          <w:sz w:val="24"/>
          <w:szCs w:val="24"/>
        </w:rPr>
      </w:pPr>
      <w:r>
        <w:rPr>
          <w:rFonts w:ascii="Arial" w:eastAsia="MS Mincho" w:hAnsi="Arial" w:cs="Arial"/>
          <w:sz w:val="24"/>
          <w:szCs w:val="24"/>
        </w:rPr>
        <w:t xml:space="preserve">Do not </w:t>
      </w:r>
      <w:r w:rsidR="00FF15CE" w:rsidRPr="002669BA">
        <w:rPr>
          <w:rFonts w:ascii="Arial" w:eastAsia="MS Mincho" w:hAnsi="Arial" w:cs="Arial"/>
          <w:sz w:val="24"/>
          <w:szCs w:val="24"/>
        </w:rPr>
        <w:t>share a password with family members</w:t>
      </w:r>
      <w:r w:rsidR="00FF15CE">
        <w:rPr>
          <w:rFonts w:ascii="Arial" w:eastAsia="MS Mincho" w:hAnsi="Arial" w:cs="Arial"/>
          <w:sz w:val="24"/>
          <w:szCs w:val="24"/>
        </w:rPr>
        <w:t>.</w:t>
      </w:r>
    </w:p>
    <w:p w14:paraId="11629106" w14:textId="77777777" w:rsidR="00FF15CE" w:rsidRPr="002669BA" w:rsidRDefault="00FF15CE" w:rsidP="00FF15CE">
      <w:pPr>
        <w:pStyle w:val="PlainText"/>
        <w:rPr>
          <w:rFonts w:ascii="Arial" w:eastAsia="MS Mincho" w:hAnsi="Arial" w:cs="Arial"/>
          <w:sz w:val="24"/>
          <w:szCs w:val="24"/>
        </w:rPr>
      </w:pPr>
    </w:p>
    <w:p w14:paraId="0D624071" w14:textId="77777777" w:rsidR="00FF15CE" w:rsidRPr="002669BA" w:rsidRDefault="00677393" w:rsidP="00FF15CE">
      <w:pPr>
        <w:pStyle w:val="PlainText"/>
        <w:rPr>
          <w:rFonts w:ascii="Arial" w:eastAsia="MS Mincho" w:hAnsi="Arial" w:cs="Arial"/>
          <w:sz w:val="24"/>
          <w:szCs w:val="24"/>
        </w:rPr>
      </w:pPr>
      <w:r>
        <w:rPr>
          <w:rFonts w:ascii="Arial" w:eastAsia="MS Mincho" w:hAnsi="Arial" w:cs="Arial"/>
          <w:sz w:val="24"/>
          <w:szCs w:val="24"/>
        </w:rPr>
        <w:t>Do</w:t>
      </w:r>
      <w:r w:rsidR="00FF15CE">
        <w:rPr>
          <w:rFonts w:ascii="Arial" w:eastAsia="MS Mincho" w:hAnsi="Arial" w:cs="Arial"/>
          <w:sz w:val="24"/>
          <w:szCs w:val="24"/>
        </w:rPr>
        <w:t xml:space="preserve"> not use the</w:t>
      </w:r>
      <w:r w:rsidR="00FF15CE" w:rsidRPr="002669BA">
        <w:rPr>
          <w:rFonts w:ascii="Arial" w:eastAsia="MS Mincho" w:hAnsi="Arial" w:cs="Arial"/>
          <w:sz w:val="24"/>
          <w:szCs w:val="24"/>
        </w:rPr>
        <w:t xml:space="preserve"> "Remember Password" feature of applications.</w:t>
      </w:r>
    </w:p>
    <w:p w14:paraId="0D4ED771" w14:textId="77777777" w:rsidR="00FF15CE" w:rsidRPr="002669BA" w:rsidRDefault="00FF15CE" w:rsidP="00FF15CE">
      <w:pPr>
        <w:pStyle w:val="PlainText"/>
        <w:rPr>
          <w:rFonts w:ascii="Arial" w:eastAsia="MS Mincho" w:hAnsi="Arial" w:cs="Arial"/>
          <w:sz w:val="24"/>
          <w:szCs w:val="24"/>
        </w:rPr>
      </w:pPr>
    </w:p>
    <w:p w14:paraId="24ABB9DB" w14:textId="77777777" w:rsidR="00FF15CE" w:rsidRPr="002669BA" w:rsidRDefault="00FF15CE" w:rsidP="00FF15CE">
      <w:pPr>
        <w:pStyle w:val="PlainText"/>
        <w:rPr>
          <w:rFonts w:ascii="Arial" w:eastAsia="MS Mincho" w:hAnsi="Arial" w:cs="Arial"/>
          <w:sz w:val="24"/>
          <w:szCs w:val="24"/>
        </w:rPr>
      </w:pPr>
      <w:r>
        <w:rPr>
          <w:rFonts w:ascii="Arial" w:eastAsia="MS Mincho" w:hAnsi="Arial" w:cs="Arial"/>
          <w:sz w:val="24"/>
          <w:szCs w:val="24"/>
        </w:rPr>
        <w:t>D</w:t>
      </w:r>
      <w:r w:rsidRPr="002669BA">
        <w:rPr>
          <w:rFonts w:ascii="Arial" w:eastAsia="MS Mincho" w:hAnsi="Arial" w:cs="Arial"/>
          <w:sz w:val="24"/>
          <w:szCs w:val="24"/>
        </w:rPr>
        <w:t>o not write passwords down and store them anywhere in your office. Do not store passwords in a file on ANY computer syste</w:t>
      </w:r>
      <w:r w:rsidR="003B5E45">
        <w:rPr>
          <w:rFonts w:ascii="Arial" w:eastAsia="MS Mincho" w:hAnsi="Arial" w:cs="Arial"/>
          <w:sz w:val="24"/>
          <w:szCs w:val="24"/>
        </w:rPr>
        <w:t>m (including phones or personal electronic devices).</w:t>
      </w:r>
    </w:p>
    <w:p w14:paraId="6B05DC0D" w14:textId="77777777" w:rsidR="00FF15CE" w:rsidRPr="002669BA" w:rsidRDefault="00FF15CE" w:rsidP="00FF15CE">
      <w:pPr>
        <w:pStyle w:val="PlainText"/>
        <w:rPr>
          <w:rFonts w:ascii="Arial" w:eastAsia="MS Mincho" w:hAnsi="Arial" w:cs="Arial"/>
          <w:sz w:val="24"/>
          <w:szCs w:val="24"/>
        </w:rPr>
      </w:pPr>
    </w:p>
    <w:p w14:paraId="5AD7C23A" w14:textId="77777777" w:rsidR="00FF15CE" w:rsidRPr="002669BA" w:rsidRDefault="00FF15CE" w:rsidP="00FF15CE">
      <w:pPr>
        <w:pStyle w:val="PlainText"/>
        <w:rPr>
          <w:rFonts w:ascii="Arial" w:eastAsia="MS Mincho" w:hAnsi="Arial" w:cs="Arial"/>
          <w:sz w:val="24"/>
          <w:szCs w:val="24"/>
        </w:rPr>
      </w:pPr>
      <w:r w:rsidRPr="002669BA">
        <w:rPr>
          <w:rFonts w:ascii="Arial" w:eastAsia="MS Mincho" w:hAnsi="Arial" w:cs="Arial"/>
          <w:sz w:val="24"/>
          <w:szCs w:val="24"/>
        </w:rPr>
        <w:t>If an account or password is suspected to have been compromised,</w:t>
      </w:r>
      <w:r>
        <w:rPr>
          <w:rFonts w:ascii="Arial" w:eastAsia="MS Mincho" w:hAnsi="Arial" w:cs="Arial"/>
          <w:sz w:val="24"/>
          <w:szCs w:val="24"/>
        </w:rPr>
        <w:t xml:space="preserve"> report the incident to the Adverse Incident Committee </w:t>
      </w:r>
      <w:r w:rsidRPr="002669BA">
        <w:rPr>
          <w:rFonts w:ascii="Arial" w:eastAsia="MS Mincho" w:hAnsi="Arial" w:cs="Arial"/>
          <w:sz w:val="24"/>
          <w:szCs w:val="24"/>
        </w:rPr>
        <w:t xml:space="preserve">and change all passwords. </w:t>
      </w:r>
    </w:p>
    <w:p w14:paraId="22430D4E" w14:textId="77777777" w:rsidR="00FF15CE" w:rsidRPr="002669BA" w:rsidRDefault="00FF15CE" w:rsidP="00FF15CE">
      <w:pPr>
        <w:pStyle w:val="PlainText"/>
        <w:rPr>
          <w:rFonts w:ascii="Arial" w:eastAsia="MS Mincho" w:hAnsi="Arial" w:cs="Arial"/>
          <w:sz w:val="24"/>
          <w:szCs w:val="24"/>
        </w:rPr>
      </w:pPr>
    </w:p>
    <w:p w14:paraId="016221D6" w14:textId="77777777" w:rsidR="00FF15CE" w:rsidRPr="002669BA" w:rsidRDefault="00FF15CE" w:rsidP="00FF15CE">
      <w:pPr>
        <w:pStyle w:val="PlainText"/>
        <w:rPr>
          <w:rFonts w:ascii="Arial" w:eastAsia="MS Mincho" w:hAnsi="Arial" w:cs="Arial"/>
          <w:sz w:val="24"/>
          <w:szCs w:val="24"/>
        </w:rPr>
      </w:pPr>
      <w:r w:rsidRPr="002669BA">
        <w:rPr>
          <w:rFonts w:ascii="Arial" w:eastAsia="MS Mincho" w:hAnsi="Arial" w:cs="Arial"/>
          <w:sz w:val="24"/>
          <w:szCs w:val="24"/>
        </w:rPr>
        <w:t>Password cracking or guessing may be performed on a periodic or random basis by the I</w:t>
      </w:r>
      <w:r>
        <w:rPr>
          <w:rFonts w:ascii="Arial" w:eastAsia="MS Mincho" w:hAnsi="Arial" w:cs="Arial"/>
          <w:sz w:val="24"/>
          <w:szCs w:val="24"/>
        </w:rPr>
        <w:t>S/IT department</w:t>
      </w:r>
      <w:r w:rsidRPr="002669BA">
        <w:rPr>
          <w:rFonts w:ascii="Arial" w:eastAsia="MS Mincho" w:hAnsi="Arial" w:cs="Arial"/>
          <w:sz w:val="24"/>
          <w:szCs w:val="24"/>
        </w:rPr>
        <w:t>. If a password is guessed or cracked during one of these scans, the user will be requi</w:t>
      </w:r>
      <w:r>
        <w:rPr>
          <w:rFonts w:ascii="Arial" w:eastAsia="MS Mincho" w:hAnsi="Arial" w:cs="Arial"/>
          <w:sz w:val="24"/>
          <w:szCs w:val="24"/>
        </w:rPr>
        <w:t>red to change it.</w:t>
      </w:r>
    </w:p>
    <w:p w14:paraId="2CB8C092" w14:textId="77777777" w:rsidR="00FF15CE" w:rsidRPr="002669BA" w:rsidRDefault="00FF15CE" w:rsidP="00FF15CE">
      <w:pPr>
        <w:pStyle w:val="PlainText"/>
        <w:rPr>
          <w:rFonts w:ascii="Arial" w:eastAsia="MS Mincho" w:hAnsi="Arial" w:cs="Arial"/>
          <w:sz w:val="24"/>
          <w:szCs w:val="24"/>
        </w:rPr>
      </w:pPr>
    </w:p>
    <w:p w14:paraId="46C072DD" w14:textId="77777777" w:rsidR="00FF15CE" w:rsidRPr="002669BA" w:rsidRDefault="00FF15CE" w:rsidP="00FF15CE">
      <w:pPr>
        <w:pStyle w:val="PlainText"/>
        <w:rPr>
          <w:rFonts w:ascii="Arial" w:eastAsia="MS Mincho" w:hAnsi="Arial" w:cs="Arial"/>
          <w:sz w:val="24"/>
          <w:szCs w:val="24"/>
        </w:rPr>
      </w:pPr>
    </w:p>
    <w:p w14:paraId="600354BF" w14:textId="77777777" w:rsidR="00A81C6D" w:rsidRDefault="00A81C6D" w:rsidP="00FF15CE">
      <w:pPr>
        <w:rPr>
          <w:rFonts w:ascii="Arial" w:hAnsi="Arial" w:cs="Arial"/>
        </w:rPr>
      </w:pPr>
    </w:p>
    <w:p w14:paraId="7AD71E6A" w14:textId="77777777" w:rsidR="00651ECC" w:rsidRDefault="00651ECC" w:rsidP="00FF15CE">
      <w:pPr>
        <w:rPr>
          <w:rFonts w:ascii="Arial" w:hAnsi="Arial" w:cs="Arial"/>
        </w:rPr>
      </w:pPr>
    </w:p>
    <w:p w14:paraId="29B6D274" w14:textId="77777777" w:rsidR="00651ECC" w:rsidRDefault="00651ECC" w:rsidP="00FF15CE">
      <w:pPr>
        <w:rPr>
          <w:rFonts w:ascii="Arial" w:hAnsi="Arial" w:cs="Arial"/>
        </w:rPr>
      </w:pPr>
    </w:p>
    <w:p w14:paraId="65B46F0D" w14:textId="77777777" w:rsidR="00651ECC" w:rsidRDefault="00651ECC" w:rsidP="00FF15CE">
      <w:pPr>
        <w:rPr>
          <w:rFonts w:ascii="Arial" w:hAnsi="Arial" w:cs="Arial"/>
        </w:rPr>
      </w:pPr>
    </w:p>
    <w:p w14:paraId="5615276E" w14:textId="77777777" w:rsidR="00651ECC" w:rsidRDefault="00651ECC" w:rsidP="00FF15CE">
      <w:pPr>
        <w:rPr>
          <w:rFonts w:ascii="Arial" w:hAnsi="Arial" w:cs="Arial"/>
        </w:rPr>
      </w:pPr>
    </w:p>
    <w:p w14:paraId="04967B69" w14:textId="77777777" w:rsidR="00A81C6D" w:rsidRDefault="00A81C6D" w:rsidP="00FF15CE">
      <w:pPr>
        <w:rPr>
          <w:rFonts w:ascii="Arial" w:hAnsi="Arial" w:cs="Arial"/>
        </w:rPr>
      </w:pPr>
    </w:p>
    <w:p w14:paraId="1C091375" w14:textId="77777777" w:rsidR="003B5E45" w:rsidRDefault="003B5E45" w:rsidP="00FF15CE">
      <w:pPr>
        <w:rPr>
          <w:rFonts w:ascii="Arial" w:hAnsi="Arial" w:cs="Arial"/>
        </w:rPr>
      </w:pPr>
    </w:p>
    <w:p w14:paraId="233C3EB5" w14:textId="77777777" w:rsidR="0087055B" w:rsidRDefault="0087055B" w:rsidP="00FF15CE">
      <w:pPr>
        <w:rPr>
          <w:rFonts w:ascii="Arial" w:hAnsi="Arial" w:cs="Arial"/>
        </w:rPr>
      </w:pPr>
    </w:p>
    <w:p w14:paraId="593E5901" w14:textId="77777777" w:rsidR="0087055B" w:rsidRPr="00E35978" w:rsidRDefault="0087055B" w:rsidP="00FF15CE">
      <w:pPr>
        <w:rPr>
          <w:rFonts w:ascii="Arial" w:hAnsi="Arial" w:cs="Arial"/>
        </w:rPr>
      </w:pPr>
    </w:p>
    <w:p w14:paraId="47E95E7E" w14:textId="77777777" w:rsidR="00A81C6D" w:rsidRPr="00651ECC" w:rsidRDefault="00A81C6D" w:rsidP="00651ECC">
      <w:pPr>
        <w:pStyle w:val="Heading1"/>
        <w:rPr>
          <w:rFonts w:eastAsia="MS Mincho"/>
        </w:rPr>
      </w:pPr>
      <w:r>
        <w:rPr>
          <w:rFonts w:eastAsia="MS Mincho"/>
        </w:rPr>
        <w:lastRenderedPageBreak/>
        <w:t>Securi</w:t>
      </w:r>
      <w:r w:rsidR="00882DCA">
        <w:rPr>
          <w:rFonts w:eastAsia="MS Mincho"/>
        </w:rPr>
        <w:t>ty Awareness and Training</w:t>
      </w:r>
    </w:p>
    <w:p w14:paraId="5EDAED86" w14:textId="77777777" w:rsidR="00A81C6D" w:rsidRPr="003C02DD" w:rsidRDefault="00A81C6D" w:rsidP="00A81C6D">
      <w:pPr>
        <w:pStyle w:val="PlainText"/>
        <w:rPr>
          <w:rFonts w:ascii="Arial" w:eastAsia="MS Mincho" w:hAnsi="Arial" w:cs="Arial"/>
          <w:b/>
          <w:bCs/>
          <w:sz w:val="24"/>
          <w:szCs w:val="24"/>
        </w:rPr>
      </w:pPr>
    </w:p>
    <w:p w14:paraId="0FD72126" w14:textId="77777777" w:rsidR="003B5E45" w:rsidRPr="003B5E45" w:rsidRDefault="003B5E45" w:rsidP="00A81C6D">
      <w:pPr>
        <w:pStyle w:val="PlainText"/>
        <w:rPr>
          <w:rFonts w:ascii="Arial" w:eastAsia="MS Mincho" w:hAnsi="Arial" w:cs="Arial"/>
          <w:b/>
          <w:sz w:val="24"/>
          <w:szCs w:val="24"/>
        </w:rPr>
      </w:pPr>
      <w:r w:rsidRPr="003B5E45">
        <w:rPr>
          <w:rFonts w:ascii="Arial" w:eastAsia="MS Mincho" w:hAnsi="Arial" w:cs="Arial"/>
          <w:b/>
          <w:sz w:val="24"/>
          <w:szCs w:val="24"/>
        </w:rPr>
        <w:t>Purpose</w:t>
      </w:r>
    </w:p>
    <w:p w14:paraId="4B1F5EC2" w14:textId="77777777" w:rsidR="003B5E45" w:rsidRDefault="003B5E45" w:rsidP="00A81C6D">
      <w:pPr>
        <w:pStyle w:val="PlainText"/>
        <w:rPr>
          <w:rFonts w:ascii="Arial" w:eastAsia="MS Mincho" w:hAnsi="Arial" w:cs="Arial"/>
          <w:sz w:val="24"/>
          <w:szCs w:val="24"/>
        </w:rPr>
      </w:pPr>
    </w:p>
    <w:p w14:paraId="0D831BE9" w14:textId="77777777" w:rsidR="00A81C6D" w:rsidRPr="003C02DD" w:rsidRDefault="00A81C6D" w:rsidP="00A81C6D">
      <w:pPr>
        <w:pStyle w:val="PlainText"/>
        <w:rPr>
          <w:rFonts w:ascii="Arial" w:eastAsia="MS Mincho" w:hAnsi="Arial" w:cs="Arial"/>
          <w:sz w:val="24"/>
          <w:szCs w:val="24"/>
        </w:rPr>
      </w:pPr>
      <w:r>
        <w:rPr>
          <w:rFonts w:ascii="Arial" w:eastAsia="MS Mincho" w:hAnsi="Arial" w:cs="Arial"/>
          <w:sz w:val="24"/>
          <w:szCs w:val="24"/>
        </w:rPr>
        <w:t xml:space="preserve">This policy </w:t>
      </w:r>
      <w:r w:rsidR="00651ECC">
        <w:rPr>
          <w:rFonts w:ascii="Arial" w:eastAsia="MS Mincho" w:hAnsi="Arial" w:cs="Arial"/>
          <w:sz w:val="24"/>
          <w:szCs w:val="24"/>
        </w:rPr>
        <w:t>applies to</w:t>
      </w:r>
      <w:r w:rsidRPr="003C02DD">
        <w:rPr>
          <w:rFonts w:ascii="Arial" w:eastAsia="MS Mincho" w:hAnsi="Arial" w:cs="Arial"/>
          <w:sz w:val="24"/>
          <w:szCs w:val="24"/>
        </w:rPr>
        <w:t xml:space="preserve"> all agency users of computer and communication devices.</w:t>
      </w:r>
      <w:r w:rsidR="003B5E45">
        <w:rPr>
          <w:rFonts w:ascii="Arial" w:eastAsia="MS Mincho" w:hAnsi="Arial" w:cs="Arial"/>
          <w:sz w:val="24"/>
          <w:szCs w:val="24"/>
        </w:rPr>
        <w:t xml:space="preserve">  The purpose is to make all workforce members aware of HIPAA security requirements and to strengthen organizational awareness of the need to protect PHI.</w:t>
      </w:r>
    </w:p>
    <w:p w14:paraId="79D26E8A" w14:textId="77777777" w:rsidR="00A81C6D" w:rsidRPr="003C02DD" w:rsidRDefault="00A81C6D" w:rsidP="00A81C6D">
      <w:pPr>
        <w:pStyle w:val="PlainText"/>
        <w:rPr>
          <w:rFonts w:ascii="Arial" w:eastAsia="MS Mincho" w:hAnsi="Arial" w:cs="Arial"/>
          <w:sz w:val="24"/>
          <w:szCs w:val="24"/>
        </w:rPr>
      </w:pPr>
    </w:p>
    <w:p w14:paraId="18E7AD7B" w14:textId="77777777" w:rsidR="00A81C6D" w:rsidRPr="004D67EF" w:rsidRDefault="00A81C6D" w:rsidP="00A81C6D">
      <w:pPr>
        <w:pStyle w:val="PlainText"/>
        <w:rPr>
          <w:rFonts w:ascii="Arial" w:eastAsia="MS Mincho" w:hAnsi="Arial" w:cs="Arial"/>
          <w:b/>
          <w:bCs/>
          <w:sz w:val="24"/>
          <w:szCs w:val="24"/>
        </w:rPr>
      </w:pPr>
      <w:r>
        <w:rPr>
          <w:rFonts w:ascii="Arial" w:eastAsia="MS Mincho" w:hAnsi="Arial" w:cs="Arial"/>
          <w:b/>
          <w:bCs/>
          <w:sz w:val="24"/>
          <w:szCs w:val="24"/>
        </w:rPr>
        <w:t>Policy</w:t>
      </w:r>
    </w:p>
    <w:p w14:paraId="0AF6F937" w14:textId="77777777" w:rsidR="00A81C6D" w:rsidRDefault="00A81C6D" w:rsidP="00A81C6D">
      <w:pPr>
        <w:pStyle w:val="PlainText"/>
        <w:rPr>
          <w:rFonts w:ascii="Arial" w:eastAsia="MS Mincho" w:hAnsi="Arial" w:cs="Arial"/>
          <w:bCs/>
          <w:sz w:val="24"/>
          <w:szCs w:val="24"/>
        </w:rPr>
      </w:pPr>
    </w:p>
    <w:p w14:paraId="3FC368EE" w14:textId="77777777" w:rsidR="00A81C6D" w:rsidRDefault="004D67EF" w:rsidP="00A81C6D">
      <w:pPr>
        <w:pStyle w:val="PlainText"/>
        <w:rPr>
          <w:rFonts w:ascii="Arial" w:eastAsia="MS Mincho" w:hAnsi="Arial" w:cs="Arial"/>
          <w:bCs/>
          <w:sz w:val="24"/>
          <w:szCs w:val="24"/>
        </w:rPr>
      </w:pPr>
      <w:r>
        <w:rPr>
          <w:rFonts w:ascii="Arial" w:eastAsia="MS Mincho" w:hAnsi="Arial" w:cs="Arial"/>
          <w:bCs/>
          <w:sz w:val="24"/>
          <w:szCs w:val="24"/>
        </w:rPr>
        <w:t xml:space="preserve">All users are required to complete HIPAA security policy and procedures training.  Users will also receive </w:t>
      </w:r>
      <w:r w:rsidR="00A81C6D">
        <w:rPr>
          <w:rFonts w:ascii="Arial" w:eastAsia="MS Mincho" w:hAnsi="Arial" w:cs="Arial"/>
          <w:bCs/>
          <w:sz w:val="24"/>
          <w:szCs w:val="24"/>
        </w:rPr>
        <w:t xml:space="preserve">periodic security updates as training needs emerge.  This may be accomplished in the form of classroom training, </w:t>
      </w:r>
      <w:r>
        <w:rPr>
          <w:rFonts w:ascii="Arial" w:eastAsia="MS Mincho" w:hAnsi="Arial" w:cs="Arial"/>
          <w:bCs/>
          <w:sz w:val="24"/>
          <w:szCs w:val="24"/>
        </w:rPr>
        <w:t xml:space="preserve">training monographs, </w:t>
      </w:r>
      <w:r w:rsidR="00A81C6D">
        <w:rPr>
          <w:rFonts w:ascii="Arial" w:eastAsia="MS Mincho" w:hAnsi="Arial" w:cs="Arial"/>
          <w:bCs/>
          <w:sz w:val="24"/>
          <w:szCs w:val="24"/>
        </w:rPr>
        <w:t>memos and alerts and /or email notices.</w:t>
      </w:r>
    </w:p>
    <w:p w14:paraId="469D43E8" w14:textId="77777777" w:rsidR="00A81C6D" w:rsidRPr="003C02DD" w:rsidRDefault="00A81C6D" w:rsidP="00A81C6D">
      <w:pPr>
        <w:pStyle w:val="PlainText"/>
        <w:rPr>
          <w:rFonts w:ascii="Arial" w:eastAsia="MS Mincho" w:hAnsi="Arial" w:cs="Arial"/>
          <w:bCs/>
          <w:sz w:val="24"/>
          <w:szCs w:val="24"/>
        </w:rPr>
      </w:pPr>
    </w:p>
    <w:p w14:paraId="1A430622" w14:textId="77777777" w:rsidR="00A81C6D" w:rsidRDefault="004D67EF" w:rsidP="00A81C6D">
      <w:pPr>
        <w:rPr>
          <w:rFonts w:ascii="Arial" w:hAnsi="Arial" w:cs="Arial"/>
        </w:rPr>
      </w:pPr>
      <w:r w:rsidRPr="004D67EF">
        <w:rPr>
          <w:rFonts w:ascii="Arial" w:hAnsi="Arial" w:cs="Arial"/>
          <w:b/>
        </w:rPr>
        <w:t>Procedure</w:t>
      </w:r>
    </w:p>
    <w:p w14:paraId="184EFA94" w14:textId="77777777" w:rsidR="004D67EF" w:rsidRDefault="004D67EF" w:rsidP="00A81C6D">
      <w:pPr>
        <w:rPr>
          <w:rFonts w:ascii="Arial" w:hAnsi="Arial" w:cs="Arial"/>
        </w:rPr>
      </w:pPr>
    </w:p>
    <w:p w14:paraId="28EFCA65" w14:textId="77777777" w:rsidR="004D67EF" w:rsidRDefault="004D67EF" w:rsidP="00A81C6D">
      <w:pPr>
        <w:rPr>
          <w:rFonts w:ascii="Arial" w:hAnsi="Arial" w:cs="Arial"/>
        </w:rPr>
      </w:pPr>
      <w:r>
        <w:rPr>
          <w:rFonts w:ascii="Arial" w:hAnsi="Arial" w:cs="Arial"/>
        </w:rPr>
        <w:t>All workforce members who will have access to ePHI will receive HIPAA security training upon hire.</w:t>
      </w:r>
      <w:r w:rsidR="006A709B">
        <w:rPr>
          <w:rFonts w:ascii="Arial" w:hAnsi="Arial" w:cs="Arial"/>
        </w:rPr>
        <w:t xml:space="preserve">  Training will be conducted by the Human Resources Department.  Training will cover use and disclosure of ePHI, logon/logoff procedures, instructions for whom to contact if ePHI has been damaged or destroyed, instructions for reporting actual or potential security breaches, instructions for internet security, virus protection, password security and how to handle confidential data.</w:t>
      </w:r>
    </w:p>
    <w:p w14:paraId="12345B3D" w14:textId="77777777" w:rsidR="006A709B" w:rsidRDefault="006A709B" w:rsidP="00A81C6D">
      <w:pPr>
        <w:rPr>
          <w:rFonts w:ascii="Arial" w:hAnsi="Arial" w:cs="Arial"/>
        </w:rPr>
      </w:pPr>
    </w:p>
    <w:p w14:paraId="7D9CDEC4" w14:textId="77777777" w:rsidR="006A709B" w:rsidRPr="004D67EF" w:rsidRDefault="00763358" w:rsidP="00A81C6D">
      <w:pPr>
        <w:rPr>
          <w:rFonts w:ascii="Arial" w:hAnsi="Arial" w:cs="Arial"/>
        </w:rPr>
      </w:pPr>
      <w:r>
        <w:rPr>
          <w:rFonts w:ascii="Arial" w:hAnsi="Arial" w:cs="Arial"/>
        </w:rPr>
        <w:t>The QI/IT Department will issue periodic security reminders as well as updates on HIPAA rules and regulations.</w:t>
      </w:r>
    </w:p>
    <w:p w14:paraId="061AFA78" w14:textId="77777777" w:rsidR="00826914" w:rsidRDefault="00A81C6D" w:rsidP="00F70D1A">
      <w:pPr>
        <w:pStyle w:val="Heading1"/>
        <w:rPr>
          <w:rFonts w:eastAsia="MS Mincho"/>
        </w:rPr>
      </w:pPr>
      <w:r>
        <w:br w:type="page"/>
      </w:r>
      <w:r w:rsidR="00786DF5">
        <w:rPr>
          <w:rFonts w:eastAsia="MS Mincho"/>
        </w:rPr>
        <w:lastRenderedPageBreak/>
        <w:t>Security INCIDE</w:t>
      </w:r>
      <w:r w:rsidR="00882DCA">
        <w:rPr>
          <w:rFonts w:eastAsia="MS Mincho"/>
        </w:rPr>
        <w:t>NT REPORTING and response</w:t>
      </w:r>
    </w:p>
    <w:p w14:paraId="54078B69" w14:textId="77777777" w:rsidR="009C0A2C" w:rsidRDefault="009C0A2C" w:rsidP="009C0A2C">
      <w:pPr>
        <w:rPr>
          <w:rFonts w:eastAsia="MS Mincho"/>
        </w:rPr>
      </w:pPr>
    </w:p>
    <w:p w14:paraId="407C0F5D" w14:textId="77777777" w:rsidR="009C0A2C" w:rsidRPr="009C0A2C" w:rsidRDefault="009C0A2C" w:rsidP="009C0A2C">
      <w:pPr>
        <w:rPr>
          <w:rFonts w:ascii="Arial" w:eastAsia="MS Mincho" w:hAnsi="Arial" w:cs="Arial"/>
        </w:rPr>
      </w:pPr>
      <w:r>
        <w:rPr>
          <w:rFonts w:ascii="Arial" w:eastAsia="MS Mincho" w:hAnsi="Arial" w:cs="Arial"/>
          <w:b/>
        </w:rPr>
        <w:t>Purpose</w:t>
      </w:r>
    </w:p>
    <w:p w14:paraId="726642EA" w14:textId="77777777" w:rsidR="00786DF5" w:rsidRDefault="00786DF5" w:rsidP="00786DF5">
      <w:pPr>
        <w:rPr>
          <w:rFonts w:eastAsia="MS Mincho"/>
        </w:rPr>
      </w:pPr>
    </w:p>
    <w:p w14:paraId="58220CEF" w14:textId="77777777" w:rsidR="00786DF5" w:rsidRDefault="00882DCA" w:rsidP="00786DF5">
      <w:pPr>
        <w:rPr>
          <w:rFonts w:ascii="Arial" w:eastAsia="MS Mincho" w:hAnsi="Arial" w:cs="Arial"/>
        </w:rPr>
      </w:pPr>
      <w:r>
        <w:rPr>
          <w:rFonts w:ascii="Arial" w:eastAsia="MS Mincho" w:hAnsi="Arial" w:cs="Arial"/>
        </w:rPr>
        <w:t>The purpose of this policy is to formalize the reporting of and response to security incidents.  This includes the identification and response to potential or known breaches of ePHI.</w:t>
      </w:r>
    </w:p>
    <w:p w14:paraId="2D570577" w14:textId="77777777" w:rsidR="00882DCA" w:rsidRDefault="00882DCA" w:rsidP="00786DF5">
      <w:pPr>
        <w:rPr>
          <w:rFonts w:ascii="Arial" w:eastAsia="MS Mincho" w:hAnsi="Arial" w:cs="Arial"/>
        </w:rPr>
      </w:pPr>
    </w:p>
    <w:p w14:paraId="7E797B7F" w14:textId="77777777" w:rsidR="00882DCA" w:rsidRDefault="00882DCA" w:rsidP="00786DF5">
      <w:pPr>
        <w:rPr>
          <w:rFonts w:ascii="Arial" w:eastAsia="MS Mincho" w:hAnsi="Arial" w:cs="Arial"/>
        </w:rPr>
      </w:pPr>
      <w:r w:rsidRPr="00882DCA">
        <w:rPr>
          <w:rFonts w:ascii="Arial" w:eastAsia="MS Mincho" w:hAnsi="Arial" w:cs="Arial"/>
          <w:b/>
        </w:rPr>
        <w:t>Policy</w:t>
      </w:r>
    </w:p>
    <w:p w14:paraId="1583AC1A" w14:textId="77777777" w:rsidR="00882DCA" w:rsidRDefault="00882DCA" w:rsidP="00786DF5">
      <w:pPr>
        <w:rPr>
          <w:rFonts w:ascii="Arial" w:eastAsia="MS Mincho" w:hAnsi="Arial" w:cs="Arial"/>
        </w:rPr>
      </w:pPr>
    </w:p>
    <w:p w14:paraId="776E29C0" w14:textId="77777777" w:rsidR="00882DCA" w:rsidRDefault="00882DCA" w:rsidP="00786DF5">
      <w:pPr>
        <w:rPr>
          <w:rFonts w:ascii="Arial" w:eastAsia="MS Mincho" w:hAnsi="Arial" w:cs="Arial"/>
        </w:rPr>
      </w:pPr>
      <w:r>
        <w:rPr>
          <w:rFonts w:ascii="Arial" w:eastAsia="MS Mincho" w:hAnsi="Arial" w:cs="Arial"/>
        </w:rPr>
        <w:t>Workforce members will identify, document and appropriately respond to unauthorized use of workstation and network applications that contain ePHI.  All security incidents, threat to, or violations of the confidentiality, integrity, or availability of ePHI will be reported and responded to promptly.</w:t>
      </w:r>
    </w:p>
    <w:p w14:paraId="58448F74" w14:textId="77777777" w:rsidR="00882DCA" w:rsidRDefault="00882DCA" w:rsidP="00786DF5">
      <w:pPr>
        <w:rPr>
          <w:rFonts w:ascii="Arial" w:eastAsia="MS Mincho" w:hAnsi="Arial" w:cs="Arial"/>
        </w:rPr>
      </w:pPr>
    </w:p>
    <w:p w14:paraId="594033C6" w14:textId="77777777" w:rsidR="00882DCA" w:rsidRDefault="00882DCA" w:rsidP="00786DF5">
      <w:pPr>
        <w:rPr>
          <w:rFonts w:ascii="Arial" w:eastAsia="MS Mincho" w:hAnsi="Arial" w:cs="Arial"/>
        </w:rPr>
      </w:pPr>
      <w:r w:rsidRPr="00882DCA">
        <w:rPr>
          <w:rFonts w:ascii="Arial" w:eastAsia="MS Mincho" w:hAnsi="Arial" w:cs="Arial"/>
          <w:b/>
        </w:rPr>
        <w:t>Procedure</w:t>
      </w:r>
    </w:p>
    <w:p w14:paraId="0F0F1C95" w14:textId="77777777" w:rsidR="00882DCA" w:rsidRDefault="00882DCA" w:rsidP="00786DF5">
      <w:pPr>
        <w:rPr>
          <w:rFonts w:ascii="Arial" w:eastAsia="MS Mincho" w:hAnsi="Arial" w:cs="Arial"/>
        </w:rPr>
      </w:pPr>
    </w:p>
    <w:p w14:paraId="51C837F3" w14:textId="77777777" w:rsidR="00882DCA" w:rsidRDefault="002B4224" w:rsidP="00786DF5">
      <w:pPr>
        <w:rPr>
          <w:rFonts w:ascii="Arial" w:eastAsia="MS Mincho" w:hAnsi="Arial" w:cs="Arial"/>
        </w:rPr>
      </w:pPr>
      <w:r>
        <w:rPr>
          <w:rFonts w:ascii="Arial" w:eastAsia="MS Mincho" w:hAnsi="Arial" w:cs="Arial"/>
        </w:rPr>
        <w:t xml:space="preserve">All security incidents will be </w:t>
      </w:r>
      <w:r w:rsidR="00223EFE">
        <w:rPr>
          <w:rFonts w:ascii="Arial" w:eastAsia="MS Mincho" w:hAnsi="Arial" w:cs="Arial"/>
        </w:rPr>
        <w:t xml:space="preserve">immediately reported to the Security Official or the Corporate Compliance Officer.  The security incident must also be </w:t>
      </w:r>
      <w:r>
        <w:rPr>
          <w:rFonts w:ascii="Arial" w:eastAsia="MS Mincho" w:hAnsi="Arial" w:cs="Arial"/>
        </w:rPr>
        <w:t>reported on the</w:t>
      </w:r>
      <w:r w:rsidR="00223EFE">
        <w:rPr>
          <w:rFonts w:ascii="Arial" w:eastAsia="MS Mincho" w:hAnsi="Arial" w:cs="Arial"/>
        </w:rPr>
        <w:t xml:space="preserve"> Adverse Incident Report Form within 24 hours of discovery.  Use the </w:t>
      </w:r>
      <w:r w:rsidR="00223EFE" w:rsidRPr="00223EFE">
        <w:rPr>
          <w:rFonts w:ascii="Arial" w:eastAsia="MS Mincho" w:hAnsi="Arial" w:cs="Arial"/>
          <w:b/>
        </w:rPr>
        <w:t>“HIPAA/PHI”</w:t>
      </w:r>
      <w:r w:rsidR="00223EFE">
        <w:rPr>
          <w:rFonts w:ascii="Arial" w:eastAsia="MS Mincho" w:hAnsi="Arial" w:cs="Arial"/>
        </w:rPr>
        <w:t xml:space="preserve"> category when filling out the report form.</w:t>
      </w:r>
    </w:p>
    <w:p w14:paraId="09174B7C" w14:textId="77777777" w:rsidR="00223EFE" w:rsidRDefault="00223EFE" w:rsidP="00786DF5">
      <w:pPr>
        <w:rPr>
          <w:rFonts w:ascii="Arial" w:eastAsia="MS Mincho" w:hAnsi="Arial" w:cs="Arial"/>
        </w:rPr>
      </w:pPr>
    </w:p>
    <w:p w14:paraId="5DB77E3B" w14:textId="77777777" w:rsidR="00223EFE" w:rsidRDefault="00223EFE" w:rsidP="00786DF5">
      <w:pPr>
        <w:rPr>
          <w:rFonts w:ascii="Arial" w:eastAsia="MS Mincho" w:hAnsi="Arial" w:cs="Arial"/>
        </w:rPr>
      </w:pPr>
      <w:r>
        <w:rPr>
          <w:rFonts w:ascii="Arial" w:eastAsia="MS Mincho" w:hAnsi="Arial" w:cs="Arial"/>
        </w:rPr>
        <w:t>Incidents to be reported included but are not limited to:</w:t>
      </w:r>
    </w:p>
    <w:p w14:paraId="63728163" w14:textId="77777777" w:rsidR="00223EFE" w:rsidRDefault="00223EFE" w:rsidP="00786DF5">
      <w:pPr>
        <w:rPr>
          <w:rFonts w:ascii="Arial" w:eastAsia="MS Mincho" w:hAnsi="Arial" w:cs="Arial"/>
        </w:rPr>
      </w:pPr>
    </w:p>
    <w:p w14:paraId="3ADA98A5" w14:textId="77777777" w:rsidR="00223EFE" w:rsidRDefault="00223EFE" w:rsidP="00786DF5">
      <w:pPr>
        <w:rPr>
          <w:rFonts w:ascii="Arial" w:eastAsia="MS Mincho" w:hAnsi="Arial" w:cs="Arial"/>
        </w:rPr>
      </w:pPr>
      <w:r>
        <w:rPr>
          <w:rFonts w:ascii="Arial" w:eastAsia="MS Mincho" w:hAnsi="Arial" w:cs="Arial"/>
        </w:rPr>
        <w:tab/>
        <w:t>ePHI data loss due to disaster, failure, error, theft</w:t>
      </w:r>
    </w:p>
    <w:p w14:paraId="6F1EB812" w14:textId="77777777" w:rsidR="006A67FD" w:rsidRDefault="006A67FD" w:rsidP="00786DF5">
      <w:pPr>
        <w:rPr>
          <w:rFonts w:ascii="Arial" w:eastAsia="MS Mincho" w:hAnsi="Arial" w:cs="Arial"/>
        </w:rPr>
      </w:pPr>
    </w:p>
    <w:p w14:paraId="08888B58" w14:textId="77777777" w:rsidR="00223EFE" w:rsidRDefault="00223EFE" w:rsidP="00786DF5">
      <w:pPr>
        <w:rPr>
          <w:rFonts w:ascii="Arial" w:eastAsia="MS Mincho" w:hAnsi="Arial" w:cs="Arial"/>
        </w:rPr>
      </w:pPr>
      <w:r>
        <w:rPr>
          <w:rFonts w:ascii="Arial" w:eastAsia="MS Mincho" w:hAnsi="Arial" w:cs="Arial"/>
        </w:rPr>
        <w:tab/>
        <w:t>Loss of any electronic media that contains ePHI</w:t>
      </w:r>
    </w:p>
    <w:p w14:paraId="79566BBC" w14:textId="77777777" w:rsidR="006A67FD" w:rsidRDefault="006A67FD" w:rsidP="00786DF5">
      <w:pPr>
        <w:rPr>
          <w:rFonts w:ascii="Arial" w:eastAsia="MS Mincho" w:hAnsi="Arial" w:cs="Arial"/>
        </w:rPr>
      </w:pPr>
    </w:p>
    <w:p w14:paraId="036FF10E" w14:textId="77777777" w:rsidR="00223EFE" w:rsidRDefault="00223EFE" w:rsidP="00786DF5">
      <w:pPr>
        <w:rPr>
          <w:rFonts w:ascii="Arial" w:eastAsia="MS Mincho" w:hAnsi="Arial" w:cs="Arial"/>
        </w:rPr>
      </w:pPr>
      <w:r>
        <w:rPr>
          <w:rFonts w:ascii="Arial" w:eastAsia="MS Mincho" w:hAnsi="Arial" w:cs="Arial"/>
        </w:rPr>
        <w:tab/>
        <w:t>Loss of the integrity of ePHI</w:t>
      </w:r>
    </w:p>
    <w:p w14:paraId="787F4CF8" w14:textId="77777777" w:rsidR="006A67FD" w:rsidRDefault="006A67FD" w:rsidP="00786DF5">
      <w:pPr>
        <w:rPr>
          <w:rFonts w:ascii="Arial" w:eastAsia="MS Mincho" w:hAnsi="Arial" w:cs="Arial"/>
        </w:rPr>
      </w:pPr>
    </w:p>
    <w:p w14:paraId="46B8D0B6" w14:textId="77777777" w:rsidR="00223EFE" w:rsidRDefault="00223EFE" w:rsidP="00786DF5">
      <w:pPr>
        <w:rPr>
          <w:rFonts w:ascii="Arial" w:eastAsia="MS Mincho" w:hAnsi="Arial" w:cs="Arial"/>
        </w:rPr>
      </w:pPr>
      <w:r>
        <w:rPr>
          <w:rFonts w:ascii="Arial" w:eastAsia="MS Mincho" w:hAnsi="Arial" w:cs="Arial"/>
        </w:rPr>
        <w:tab/>
        <w:t>Virus, worm or other malicious code attack</w:t>
      </w:r>
    </w:p>
    <w:p w14:paraId="3B2BB175" w14:textId="77777777" w:rsidR="006A67FD" w:rsidRDefault="006A67FD" w:rsidP="00786DF5">
      <w:pPr>
        <w:rPr>
          <w:rFonts w:ascii="Arial" w:eastAsia="MS Mincho" w:hAnsi="Arial" w:cs="Arial"/>
        </w:rPr>
      </w:pPr>
    </w:p>
    <w:p w14:paraId="16439918" w14:textId="77777777" w:rsidR="00223EFE" w:rsidRDefault="00223EFE" w:rsidP="00786DF5">
      <w:pPr>
        <w:rPr>
          <w:rFonts w:ascii="Arial" w:eastAsia="MS Mincho" w:hAnsi="Arial" w:cs="Arial"/>
        </w:rPr>
      </w:pPr>
      <w:r>
        <w:rPr>
          <w:rFonts w:ascii="Arial" w:eastAsia="MS Mincho" w:hAnsi="Arial" w:cs="Arial"/>
        </w:rPr>
        <w:tab/>
        <w:t>Persistent network or system intrusion attempts</w:t>
      </w:r>
    </w:p>
    <w:p w14:paraId="3A54DB0D" w14:textId="77777777" w:rsidR="006A67FD" w:rsidRDefault="006A67FD" w:rsidP="00786DF5">
      <w:pPr>
        <w:rPr>
          <w:rFonts w:ascii="Arial" w:eastAsia="MS Mincho" w:hAnsi="Arial" w:cs="Arial"/>
        </w:rPr>
      </w:pPr>
    </w:p>
    <w:p w14:paraId="64645770" w14:textId="77777777" w:rsidR="00223EFE" w:rsidRDefault="00223EFE" w:rsidP="00786DF5">
      <w:pPr>
        <w:rPr>
          <w:rFonts w:ascii="Arial" w:eastAsia="MS Mincho" w:hAnsi="Arial" w:cs="Arial"/>
        </w:rPr>
      </w:pPr>
      <w:r>
        <w:rPr>
          <w:rFonts w:ascii="Arial" w:eastAsia="MS Mincho" w:hAnsi="Arial" w:cs="Arial"/>
        </w:rPr>
        <w:tab/>
        <w:t>Unauthorized access to ePHI</w:t>
      </w:r>
    </w:p>
    <w:p w14:paraId="787B5C18" w14:textId="77777777" w:rsidR="006A67FD" w:rsidRDefault="006A67FD" w:rsidP="00786DF5">
      <w:pPr>
        <w:rPr>
          <w:rFonts w:ascii="Arial" w:eastAsia="MS Mincho" w:hAnsi="Arial" w:cs="Arial"/>
        </w:rPr>
      </w:pPr>
    </w:p>
    <w:p w14:paraId="2F8900F4" w14:textId="77777777" w:rsidR="00223EFE" w:rsidRDefault="00223EFE" w:rsidP="00786DF5">
      <w:pPr>
        <w:rPr>
          <w:rFonts w:ascii="Arial" w:eastAsia="MS Mincho" w:hAnsi="Arial" w:cs="Arial"/>
        </w:rPr>
      </w:pPr>
      <w:r>
        <w:rPr>
          <w:rFonts w:ascii="Arial" w:eastAsia="MS Mincho" w:hAnsi="Arial" w:cs="Arial"/>
        </w:rPr>
        <w:tab/>
        <w:t>Facility incidents including unauthorized access, burglary or break-in</w:t>
      </w:r>
    </w:p>
    <w:p w14:paraId="35F64A69" w14:textId="77777777" w:rsidR="00223EFE" w:rsidRDefault="00223EFE" w:rsidP="00786DF5">
      <w:pPr>
        <w:rPr>
          <w:rFonts w:ascii="Arial" w:eastAsia="MS Mincho" w:hAnsi="Arial" w:cs="Arial"/>
        </w:rPr>
      </w:pPr>
    </w:p>
    <w:p w14:paraId="449179B5" w14:textId="77777777" w:rsidR="00223EFE" w:rsidRDefault="00223EFE" w:rsidP="00786DF5">
      <w:pPr>
        <w:rPr>
          <w:rFonts w:ascii="Arial" w:eastAsia="MS Mincho" w:hAnsi="Arial" w:cs="Arial"/>
        </w:rPr>
      </w:pPr>
      <w:r>
        <w:rPr>
          <w:rFonts w:ascii="Arial" w:eastAsia="MS Mincho" w:hAnsi="Arial" w:cs="Arial"/>
        </w:rPr>
        <w:t xml:space="preserve">The Security Official will take immediate steps to mitigate </w:t>
      </w:r>
      <w:r w:rsidR="001333A4">
        <w:rPr>
          <w:rFonts w:ascii="Arial" w:eastAsia="MS Mincho" w:hAnsi="Arial" w:cs="Arial"/>
        </w:rPr>
        <w:t xml:space="preserve">potential </w:t>
      </w:r>
      <w:r>
        <w:rPr>
          <w:rFonts w:ascii="Arial" w:eastAsia="MS Mincho" w:hAnsi="Arial" w:cs="Arial"/>
        </w:rPr>
        <w:t>adverse impact of security incidents.  Reporting of ePHI breaches will be done by the Corporate Compliance Officer.  The Adverse Incident Committee will conduct the investigations of security incidents with the cooperation of the QI/IT Department.</w:t>
      </w:r>
      <w:r w:rsidR="001333A4">
        <w:rPr>
          <w:rFonts w:ascii="Arial" w:eastAsia="MS Mincho" w:hAnsi="Arial" w:cs="Arial"/>
        </w:rPr>
        <w:t xml:space="preserve">  Facility breach incidents are to also be reported to the Facility Manager / Safety Officer.</w:t>
      </w:r>
    </w:p>
    <w:p w14:paraId="1BF6ED3F" w14:textId="77777777" w:rsidR="005C2F15" w:rsidRDefault="005C2F15" w:rsidP="00786DF5">
      <w:pPr>
        <w:rPr>
          <w:rFonts w:ascii="Arial" w:eastAsia="MS Mincho" w:hAnsi="Arial" w:cs="Arial"/>
        </w:rPr>
      </w:pPr>
    </w:p>
    <w:p w14:paraId="6AF85137" w14:textId="77777777" w:rsidR="005C2F15" w:rsidRPr="00882DCA" w:rsidRDefault="005C2F15" w:rsidP="00786DF5">
      <w:pPr>
        <w:rPr>
          <w:rFonts w:ascii="Arial" w:eastAsia="MS Mincho" w:hAnsi="Arial" w:cs="Arial"/>
        </w:rPr>
      </w:pPr>
    </w:p>
    <w:p w14:paraId="5350A82F" w14:textId="77777777" w:rsidR="00786DF5" w:rsidRDefault="00786DF5" w:rsidP="00786DF5">
      <w:pPr>
        <w:rPr>
          <w:rFonts w:eastAsia="MS Mincho"/>
        </w:rPr>
      </w:pPr>
    </w:p>
    <w:p w14:paraId="585100FE" w14:textId="77777777" w:rsidR="006A67FD" w:rsidRDefault="006A67FD" w:rsidP="00786DF5">
      <w:pPr>
        <w:rPr>
          <w:rFonts w:eastAsia="MS Mincho"/>
        </w:rPr>
      </w:pPr>
    </w:p>
    <w:p w14:paraId="369FFC05" w14:textId="77777777" w:rsidR="00786DF5" w:rsidRPr="00786DF5" w:rsidRDefault="00786DF5" w:rsidP="00786DF5">
      <w:pPr>
        <w:rPr>
          <w:rFonts w:ascii="Arial" w:eastAsia="MS Mincho" w:hAnsi="Arial" w:cs="Arial"/>
        </w:rPr>
      </w:pPr>
    </w:p>
    <w:p w14:paraId="32942D4D" w14:textId="77777777" w:rsidR="00B666BA" w:rsidRDefault="00B666BA" w:rsidP="00B666BA">
      <w:pPr>
        <w:pStyle w:val="Heading1"/>
        <w:rPr>
          <w:b w:val="0"/>
        </w:rPr>
      </w:pPr>
      <w:r>
        <w:lastRenderedPageBreak/>
        <w:t>CONTINGENCY PLAN</w:t>
      </w:r>
    </w:p>
    <w:p w14:paraId="799AA282" w14:textId="77777777" w:rsidR="00B666BA" w:rsidRDefault="00B666BA" w:rsidP="00B666BA"/>
    <w:p w14:paraId="3C5956A1" w14:textId="77777777" w:rsidR="006A67FD" w:rsidRPr="006A67FD" w:rsidRDefault="006A67FD" w:rsidP="00B666BA">
      <w:pPr>
        <w:rPr>
          <w:rFonts w:ascii="Arial" w:hAnsi="Arial" w:cs="Arial"/>
          <w:b/>
        </w:rPr>
      </w:pPr>
      <w:r w:rsidRPr="006A67FD">
        <w:rPr>
          <w:rFonts w:ascii="Arial" w:hAnsi="Arial" w:cs="Arial"/>
          <w:b/>
        </w:rPr>
        <w:t>Purpose</w:t>
      </w:r>
    </w:p>
    <w:p w14:paraId="4A5D2CA3" w14:textId="77777777" w:rsidR="006A67FD" w:rsidRDefault="006A67FD" w:rsidP="00B666BA">
      <w:pPr>
        <w:rPr>
          <w:rFonts w:ascii="Arial" w:hAnsi="Arial" w:cs="Arial"/>
        </w:rPr>
      </w:pPr>
    </w:p>
    <w:p w14:paraId="7386545C" w14:textId="77777777" w:rsidR="00B666BA" w:rsidRDefault="00B666BA" w:rsidP="00B666BA">
      <w:pPr>
        <w:rPr>
          <w:rFonts w:ascii="Arial" w:hAnsi="Arial" w:cs="Arial"/>
        </w:rPr>
      </w:pPr>
      <w:r>
        <w:rPr>
          <w:rFonts w:ascii="Arial" w:hAnsi="Arial" w:cs="Arial"/>
        </w:rPr>
        <w:t>Th</w:t>
      </w:r>
      <w:r w:rsidR="00682840">
        <w:rPr>
          <w:rFonts w:ascii="Arial" w:hAnsi="Arial" w:cs="Arial"/>
        </w:rPr>
        <w:t>is policy establishes measures</w:t>
      </w:r>
      <w:r>
        <w:rPr>
          <w:rFonts w:ascii="Arial" w:hAnsi="Arial" w:cs="Arial"/>
        </w:rPr>
        <w:t xml:space="preserve"> to protect the availability, i</w:t>
      </w:r>
      <w:r w:rsidR="00231DB3">
        <w:rPr>
          <w:rFonts w:ascii="Arial" w:hAnsi="Arial" w:cs="Arial"/>
        </w:rPr>
        <w:t>ntegrity and security of ePHI while continuing business operations without the normal resources of the organization.</w:t>
      </w:r>
    </w:p>
    <w:p w14:paraId="035F43E3" w14:textId="77777777" w:rsidR="00231DB3" w:rsidRDefault="00231DB3" w:rsidP="00B666BA">
      <w:pPr>
        <w:rPr>
          <w:rFonts w:ascii="Arial" w:hAnsi="Arial" w:cs="Arial"/>
        </w:rPr>
      </w:pPr>
    </w:p>
    <w:p w14:paraId="78BC15AE" w14:textId="77777777" w:rsidR="00231DB3" w:rsidRDefault="00231DB3" w:rsidP="00B666BA">
      <w:pPr>
        <w:rPr>
          <w:rFonts w:ascii="Arial" w:hAnsi="Arial" w:cs="Arial"/>
        </w:rPr>
      </w:pPr>
      <w:r w:rsidRPr="00231DB3">
        <w:rPr>
          <w:rFonts w:ascii="Arial" w:hAnsi="Arial" w:cs="Arial"/>
          <w:b/>
        </w:rPr>
        <w:t>P</w:t>
      </w:r>
      <w:r w:rsidR="006A67FD">
        <w:rPr>
          <w:rFonts w:ascii="Arial" w:hAnsi="Arial" w:cs="Arial"/>
          <w:b/>
        </w:rPr>
        <w:t>olicy</w:t>
      </w:r>
    </w:p>
    <w:p w14:paraId="6298B995" w14:textId="77777777" w:rsidR="00231DB3" w:rsidRDefault="00231DB3" w:rsidP="00B666BA">
      <w:pPr>
        <w:rPr>
          <w:rFonts w:ascii="Arial" w:hAnsi="Arial" w:cs="Arial"/>
        </w:rPr>
      </w:pPr>
    </w:p>
    <w:p w14:paraId="18146F42" w14:textId="77777777" w:rsidR="00231DB3" w:rsidRDefault="0087055B" w:rsidP="00B666BA">
      <w:pPr>
        <w:rPr>
          <w:rFonts w:ascii="Arial" w:hAnsi="Arial" w:cs="Arial"/>
        </w:rPr>
      </w:pPr>
      <w:r>
        <w:rPr>
          <w:rFonts w:ascii="Arial" w:hAnsi="Arial" w:cs="Arial"/>
        </w:rPr>
        <w:t>North Central maintains and updates procedures necessary to respond to an emergency or other occurrence that damages or disables data systems managing ePHI. Procedures include creating and maintaining backups of ePHI adequate to restore ePHI and applications supporting those data, procedures to restore data due to loss in a disaster</w:t>
      </w:r>
      <w:r w:rsidR="006361D2">
        <w:rPr>
          <w:rFonts w:ascii="Arial" w:hAnsi="Arial" w:cs="Arial"/>
        </w:rPr>
        <w:t xml:space="preserve"> or other catastrophic event</w:t>
      </w:r>
      <w:r>
        <w:rPr>
          <w:rFonts w:ascii="Arial" w:hAnsi="Arial" w:cs="Arial"/>
        </w:rPr>
        <w:t>, procedures for emergency mode op</w:t>
      </w:r>
      <w:r w:rsidR="006361D2">
        <w:rPr>
          <w:rFonts w:ascii="Arial" w:hAnsi="Arial" w:cs="Arial"/>
        </w:rPr>
        <w:t>erations (business continuity) that enable</w:t>
      </w:r>
      <w:r>
        <w:rPr>
          <w:rFonts w:ascii="Arial" w:hAnsi="Arial" w:cs="Arial"/>
        </w:rPr>
        <w:t xml:space="preserve"> access to ePHI</w:t>
      </w:r>
      <w:r w:rsidR="006361D2">
        <w:rPr>
          <w:rFonts w:ascii="Arial" w:hAnsi="Arial" w:cs="Arial"/>
        </w:rPr>
        <w:t xml:space="preserve"> while maintaining adequate security protections.</w:t>
      </w:r>
    </w:p>
    <w:p w14:paraId="62FD008E" w14:textId="77777777" w:rsidR="006361D2" w:rsidRDefault="006361D2" w:rsidP="00B666BA">
      <w:pPr>
        <w:rPr>
          <w:rFonts w:ascii="Arial" w:hAnsi="Arial" w:cs="Arial"/>
        </w:rPr>
      </w:pPr>
    </w:p>
    <w:p w14:paraId="1F0B2FAA" w14:textId="77777777" w:rsidR="00D41AD0" w:rsidRPr="002B5F50" w:rsidRDefault="00D41AD0" w:rsidP="00B666BA">
      <w:pPr>
        <w:rPr>
          <w:rFonts w:ascii="Arial" w:hAnsi="Arial" w:cs="Arial"/>
        </w:rPr>
      </w:pPr>
      <w:r>
        <w:rPr>
          <w:rFonts w:ascii="Arial" w:hAnsi="Arial" w:cs="Arial"/>
          <w:b/>
        </w:rPr>
        <w:t>P</w:t>
      </w:r>
      <w:r w:rsidR="006A67FD">
        <w:rPr>
          <w:rFonts w:ascii="Arial" w:hAnsi="Arial" w:cs="Arial"/>
          <w:b/>
        </w:rPr>
        <w:t>rocedure</w:t>
      </w:r>
    </w:p>
    <w:p w14:paraId="0B304BB3" w14:textId="77777777" w:rsidR="006361D2" w:rsidRDefault="006361D2" w:rsidP="00B666BA">
      <w:pPr>
        <w:rPr>
          <w:rFonts w:ascii="Arial" w:hAnsi="Arial" w:cs="Arial"/>
        </w:rPr>
      </w:pPr>
    </w:p>
    <w:p w14:paraId="56D4DBAE" w14:textId="77777777" w:rsidR="006361D2" w:rsidRDefault="006361D2" w:rsidP="00B666BA">
      <w:pPr>
        <w:rPr>
          <w:rFonts w:ascii="Arial" w:hAnsi="Arial" w:cs="Arial"/>
        </w:rPr>
      </w:pPr>
      <w:r>
        <w:rPr>
          <w:rFonts w:ascii="Arial" w:hAnsi="Arial" w:cs="Arial"/>
        </w:rPr>
        <w:t>Components of Contingency Planning include the following activity and plans:</w:t>
      </w:r>
    </w:p>
    <w:p w14:paraId="3EFC9141" w14:textId="77777777" w:rsidR="006361D2" w:rsidRDefault="006361D2" w:rsidP="00B666BA">
      <w:pPr>
        <w:rPr>
          <w:rFonts w:ascii="Arial" w:hAnsi="Arial" w:cs="Arial"/>
        </w:rPr>
      </w:pPr>
    </w:p>
    <w:p w14:paraId="7A5D4BCB" w14:textId="77777777" w:rsidR="006361D2" w:rsidRDefault="006361D2" w:rsidP="00B666BA">
      <w:pPr>
        <w:rPr>
          <w:rFonts w:ascii="Arial" w:hAnsi="Arial" w:cs="Arial"/>
        </w:rPr>
      </w:pPr>
      <w:r>
        <w:rPr>
          <w:rFonts w:ascii="Arial" w:hAnsi="Arial" w:cs="Arial"/>
        </w:rPr>
        <w:tab/>
        <w:t>Applications and</w:t>
      </w:r>
      <w:r w:rsidR="00FC3B4B">
        <w:rPr>
          <w:rFonts w:ascii="Arial" w:hAnsi="Arial" w:cs="Arial"/>
        </w:rPr>
        <w:t xml:space="preserve"> Data Criticality Analysis</w:t>
      </w:r>
    </w:p>
    <w:p w14:paraId="68319B23" w14:textId="77777777" w:rsidR="006A67FD" w:rsidRDefault="006A67FD" w:rsidP="00B666BA">
      <w:pPr>
        <w:rPr>
          <w:rFonts w:ascii="Arial" w:hAnsi="Arial" w:cs="Arial"/>
        </w:rPr>
      </w:pPr>
    </w:p>
    <w:p w14:paraId="5219793C" w14:textId="77777777" w:rsidR="006361D2" w:rsidRDefault="006361D2" w:rsidP="00B666BA">
      <w:pPr>
        <w:rPr>
          <w:rFonts w:ascii="Arial" w:hAnsi="Arial" w:cs="Arial"/>
        </w:rPr>
      </w:pPr>
      <w:r>
        <w:rPr>
          <w:rFonts w:ascii="Arial" w:hAnsi="Arial" w:cs="Arial"/>
        </w:rPr>
        <w:tab/>
        <w:t>Data and Systems Backup Procedures</w:t>
      </w:r>
    </w:p>
    <w:p w14:paraId="364CE5BD" w14:textId="77777777" w:rsidR="006A67FD" w:rsidRDefault="006A67FD" w:rsidP="00B666BA">
      <w:pPr>
        <w:rPr>
          <w:rFonts w:ascii="Arial" w:hAnsi="Arial" w:cs="Arial"/>
        </w:rPr>
      </w:pPr>
    </w:p>
    <w:p w14:paraId="3F164F90" w14:textId="77777777" w:rsidR="006361D2" w:rsidRDefault="006361D2" w:rsidP="00B666BA">
      <w:pPr>
        <w:rPr>
          <w:rFonts w:ascii="Arial" w:hAnsi="Arial" w:cs="Arial"/>
        </w:rPr>
      </w:pPr>
      <w:r>
        <w:rPr>
          <w:rFonts w:ascii="Arial" w:hAnsi="Arial" w:cs="Arial"/>
        </w:rPr>
        <w:tab/>
        <w:t>Disaster Recovery Plan</w:t>
      </w:r>
    </w:p>
    <w:p w14:paraId="55F7213A" w14:textId="77777777" w:rsidR="006A67FD" w:rsidRDefault="006A67FD" w:rsidP="00B666BA">
      <w:pPr>
        <w:rPr>
          <w:rFonts w:ascii="Arial" w:hAnsi="Arial" w:cs="Arial"/>
        </w:rPr>
      </w:pPr>
    </w:p>
    <w:p w14:paraId="04C286B7" w14:textId="77777777" w:rsidR="006361D2" w:rsidRDefault="00FC3B4B" w:rsidP="00B666BA">
      <w:pPr>
        <w:rPr>
          <w:rFonts w:ascii="Arial" w:hAnsi="Arial" w:cs="Arial"/>
        </w:rPr>
      </w:pPr>
      <w:r>
        <w:rPr>
          <w:rFonts w:ascii="Arial" w:hAnsi="Arial" w:cs="Arial"/>
        </w:rPr>
        <w:tab/>
        <w:t>Emergency Mode Operations</w:t>
      </w:r>
    </w:p>
    <w:p w14:paraId="35B6C963" w14:textId="77777777" w:rsidR="006361D2" w:rsidRDefault="006361D2" w:rsidP="00B666BA">
      <w:pPr>
        <w:rPr>
          <w:rFonts w:ascii="Arial" w:hAnsi="Arial" w:cs="Arial"/>
        </w:rPr>
      </w:pPr>
      <w:r>
        <w:rPr>
          <w:rFonts w:ascii="Arial" w:hAnsi="Arial" w:cs="Arial"/>
        </w:rPr>
        <w:tab/>
      </w:r>
    </w:p>
    <w:p w14:paraId="4058A991" w14:textId="77777777" w:rsidR="00D41AD0" w:rsidRDefault="00D41AD0" w:rsidP="00B666BA">
      <w:pPr>
        <w:rPr>
          <w:rFonts w:ascii="Arial" w:hAnsi="Arial" w:cs="Arial"/>
        </w:rPr>
      </w:pPr>
    </w:p>
    <w:p w14:paraId="246DE7E9" w14:textId="77777777" w:rsidR="00D41AD0" w:rsidRDefault="00D41AD0" w:rsidP="00B666BA">
      <w:pPr>
        <w:rPr>
          <w:rFonts w:ascii="Arial" w:hAnsi="Arial" w:cs="Arial"/>
        </w:rPr>
      </w:pPr>
    </w:p>
    <w:p w14:paraId="27668D05" w14:textId="77777777" w:rsidR="00D41AD0" w:rsidRDefault="00D41AD0" w:rsidP="00B666BA">
      <w:pPr>
        <w:rPr>
          <w:rFonts w:ascii="Arial" w:hAnsi="Arial" w:cs="Arial"/>
        </w:rPr>
      </w:pPr>
    </w:p>
    <w:p w14:paraId="243CB536" w14:textId="77777777" w:rsidR="00D41AD0" w:rsidRDefault="00D41AD0" w:rsidP="00B666BA">
      <w:pPr>
        <w:rPr>
          <w:rFonts w:ascii="Arial" w:hAnsi="Arial" w:cs="Arial"/>
        </w:rPr>
      </w:pPr>
    </w:p>
    <w:p w14:paraId="48009B87" w14:textId="77777777" w:rsidR="00D41AD0" w:rsidRDefault="00D41AD0" w:rsidP="00B666BA">
      <w:pPr>
        <w:rPr>
          <w:rFonts w:ascii="Arial" w:hAnsi="Arial" w:cs="Arial"/>
        </w:rPr>
      </w:pPr>
    </w:p>
    <w:p w14:paraId="5A5B6BC0" w14:textId="77777777" w:rsidR="00D41AD0" w:rsidRDefault="00D41AD0" w:rsidP="00B666BA">
      <w:pPr>
        <w:rPr>
          <w:rFonts w:ascii="Arial" w:hAnsi="Arial" w:cs="Arial"/>
        </w:rPr>
      </w:pPr>
    </w:p>
    <w:p w14:paraId="00417933" w14:textId="77777777" w:rsidR="00D41AD0" w:rsidRDefault="00D41AD0" w:rsidP="00B666BA">
      <w:pPr>
        <w:rPr>
          <w:rFonts w:ascii="Arial" w:hAnsi="Arial" w:cs="Arial"/>
        </w:rPr>
      </w:pPr>
    </w:p>
    <w:p w14:paraId="6AD341D6" w14:textId="77777777" w:rsidR="00D41AD0" w:rsidRDefault="00D41AD0" w:rsidP="00B666BA">
      <w:pPr>
        <w:rPr>
          <w:rFonts w:ascii="Arial" w:hAnsi="Arial" w:cs="Arial"/>
        </w:rPr>
      </w:pPr>
    </w:p>
    <w:p w14:paraId="4591A44E" w14:textId="77777777" w:rsidR="00D41AD0" w:rsidRDefault="00D41AD0" w:rsidP="00B666BA">
      <w:pPr>
        <w:rPr>
          <w:rFonts w:ascii="Arial" w:hAnsi="Arial" w:cs="Arial"/>
        </w:rPr>
      </w:pPr>
    </w:p>
    <w:p w14:paraId="7F592C68" w14:textId="77777777" w:rsidR="00D41AD0" w:rsidRDefault="00D41AD0" w:rsidP="00B666BA">
      <w:pPr>
        <w:rPr>
          <w:rFonts w:ascii="Arial" w:hAnsi="Arial" w:cs="Arial"/>
        </w:rPr>
      </w:pPr>
    </w:p>
    <w:p w14:paraId="1B099D73" w14:textId="77777777" w:rsidR="00D41AD0" w:rsidRDefault="00D41AD0" w:rsidP="00B666BA">
      <w:pPr>
        <w:rPr>
          <w:rFonts w:ascii="Arial" w:hAnsi="Arial" w:cs="Arial"/>
        </w:rPr>
      </w:pPr>
    </w:p>
    <w:p w14:paraId="5AEA0E6E" w14:textId="77777777" w:rsidR="00D41AD0" w:rsidRDefault="00D41AD0" w:rsidP="00B666BA">
      <w:pPr>
        <w:rPr>
          <w:rFonts w:ascii="Arial" w:hAnsi="Arial" w:cs="Arial"/>
        </w:rPr>
      </w:pPr>
    </w:p>
    <w:p w14:paraId="60388101" w14:textId="77777777" w:rsidR="00D41AD0" w:rsidRDefault="00D41AD0" w:rsidP="00B666BA">
      <w:pPr>
        <w:rPr>
          <w:rFonts w:ascii="Arial" w:hAnsi="Arial" w:cs="Arial"/>
        </w:rPr>
      </w:pPr>
    </w:p>
    <w:p w14:paraId="72B9E48B" w14:textId="77777777" w:rsidR="00D41AD0" w:rsidRDefault="00D41AD0" w:rsidP="00B666BA">
      <w:pPr>
        <w:rPr>
          <w:rFonts w:ascii="Arial" w:hAnsi="Arial" w:cs="Arial"/>
        </w:rPr>
      </w:pPr>
    </w:p>
    <w:p w14:paraId="608198E3" w14:textId="77777777" w:rsidR="00D41AD0" w:rsidRDefault="00D41AD0" w:rsidP="00B666BA">
      <w:pPr>
        <w:rPr>
          <w:rFonts w:ascii="Arial" w:hAnsi="Arial" w:cs="Arial"/>
        </w:rPr>
      </w:pPr>
    </w:p>
    <w:p w14:paraId="66D327FC" w14:textId="77777777" w:rsidR="00D41AD0" w:rsidRDefault="00D41AD0" w:rsidP="00B666BA">
      <w:pPr>
        <w:rPr>
          <w:rFonts w:ascii="Arial" w:hAnsi="Arial" w:cs="Arial"/>
        </w:rPr>
      </w:pPr>
    </w:p>
    <w:p w14:paraId="4DB1E17D" w14:textId="77777777" w:rsidR="00D41AD0" w:rsidRDefault="00D41AD0" w:rsidP="00B666BA">
      <w:pPr>
        <w:rPr>
          <w:rFonts w:ascii="Arial" w:hAnsi="Arial" w:cs="Arial"/>
        </w:rPr>
      </w:pPr>
    </w:p>
    <w:p w14:paraId="3C244450" w14:textId="77777777" w:rsidR="00D41AD0" w:rsidRDefault="00D41AD0" w:rsidP="00D41AD0">
      <w:pPr>
        <w:pStyle w:val="Heading1"/>
        <w:rPr>
          <w:b w:val="0"/>
        </w:rPr>
      </w:pPr>
      <w:r>
        <w:lastRenderedPageBreak/>
        <w:t>PERIODIC EVALUATION</w:t>
      </w:r>
    </w:p>
    <w:p w14:paraId="565D8AFA" w14:textId="77777777" w:rsidR="00D41AD0" w:rsidRDefault="00D41AD0" w:rsidP="00D41AD0"/>
    <w:p w14:paraId="5DA97176" w14:textId="77777777" w:rsidR="00D41AD0" w:rsidRDefault="00D41AD0" w:rsidP="00D41AD0">
      <w:pPr>
        <w:rPr>
          <w:rFonts w:ascii="Arial" w:hAnsi="Arial" w:cs="Arial"/>
          <w:b/>
        </w:rPr>
      </w:pPr>
    </w:p>
    <w:p w14:paraId="48729123" w14:textId="77777777" w:rsidR="00982286" w:rsidRDefault="00982286" w:rsidP="00D41AD0">
      <w:pPr>
        <w:rPr>
          <w:rFonts w:ascii="Arial" w:hAnsi="Arial" w:cs="Arial"/>
        </w:rPr>
      </w:pPr>
      <w:r>
        <w:rPr>
          <w:rFonts w:ascii="Arial" w:hAnsi="Arial" w:cs="Arial"/>
          <w:b/>
        </w:rPr>
        <w:t>P</w:t>
      </w:r>
      <w:r w:rsidR="00676482">
        <w:rPr>
          <w:rFonts w:ascii="Arial" w:hAnsi="Arial" w:cs="Arial"/>
          <w:b/>
        </w:rPr>
        <w:t>urpose</w:t>
      </w:r>
    </w:p>
    <w:p w14:paraId="6E36BA50" w14:textId="77777777" w:rsidR="00982286" w:rsidRDefault="00982286" w:rsidP="00D41AD0">
      <w:pPr>
        <w:rPr>
          <w:rFonts w:ascii="Arial" w:hAnsi="Arial" w:cs="Arial"/>
        </w:rPr>
      </w:pPr>
    </w:p>
    <w:p w14:paraId="44967DA8" w14:textId="77777777" w:rsidR="00982286" w:rsidRPr="00982286" w:rsidRDefault="00982286" w:rsidP="00D41AD0">
      <w:pPr>
        <w:rPr>
          <w:rFonts w:ascii="Arial" w:hAnsi="Arial" w:cs="Arial"/>
        </w:rPr>
      </w:pPr>
      <w:r>
        <w:rPr>
          <w:rFonts w:ascii="Arial" w:hAnsi="Arial" w:cs="Arial"/>
        </w:rPr>
        <w:t>To ensure that organizational policies, procedures and plans are updated and compliant with federal, state and local regulations.</w:t>
      </w:r>
    </w:p>
    <w:p w14:paraId="5C5F73C4" w14:textId="77777777" w:rsidR="00982286" w:rsidRDefault="00982286" w:rsidP="00D41AD0">
      <w:pPr>
        <w:rPr>
          <w:rFonts w:ascii="Arial" w:hAnsi="Arial" w:cs="Arial"/>
          <w:b/>
        </w:rPr>
      </w:pPr>
    </w:p>
    <w:p w14:paraId="54E908F5" w14:textId="77777777" w:rsidR="00D41AD0" w:rsidRDefault="00D41AD0" w:rsidP="00D41AD0">
      <w:pPr>
        <w:rPr>
          <w:rFonts w:ascii="Arial" w:hAnsi="Arial" w:cs="Arial"/>
        </w:rPr>
      </w:pPr>
      <w:r w:rsidRPr="00D41AD0">
        <w:rPr>
          <w:rFonts w:ascii="Arial" w:hAnsi="Arial" w:cs="Arial"/>
          <w:b/>
        </w:rPr>
        <w:t>P</w:t>
      </w:r>
      <w:r w:rsidR="00676482">
        <w:rPr>
          <w:rFonts w:ascii="Arial" w:hAnsi="Arial" w:cs="Arial"/>
          <w:b/>
        </w:rPr>
        <w:t>olicy</w:t>
      </w:r>
    </w:p>
    <w:p w14:paraId="0B098848" w14:textId="77777777" w:rsidR="00D41AD0" w:rsidRDefault="00D41AD0" w:rsidP="00D41AD0">
      <w:pPr>
        <w:rPr>
          <w:rFonts w:ascii="Arial" w:hAnsi="Arial" w:cs="Arial"/>
        </w:rPr>
      </w:pPr>
    </w:p>
    <w:p w14:paraId="07BDED81" w14:textId="77777777" w:rsidR="00D41AD0" w:rsidRDefault="00D41AD0" w:rsidP="00D41AD0">
      <w:pPr>
        <w:rPr>
          <w:rFonts w:ascii="Arial" w:hAnsi="Arial" w:cs="Arial"/>
        </w:rPr>
      </w:pPr>
      <w:r>
        <w:rPr>
          <w:rFonts w:ascii="Arial" w:hAnsi="Arial" w:cs="Arial"/>
        </w:rPr>
        <w:t>All policies, procedures and plans will be reviewed and updated on an annual basis.  Data backup procedures will be tested to ensure that exact copies of ePHI and applications can be restored and recovered.</w:t>
      </w:r>
    </w:p>
    <w:p w14:paraId="1C4D1BF2" w14:textId="77777777" w:rsidR="00D41AD0" w:rsidRDefault="00D41AD0" w:rsidP="00D41AD0">
      <w:pPr>
        <w:rPr>
          <w:rFonts w:ascii="Arial" w:hAnsi="Arial" w:cs="Arial"/>
        </w:rPr>
      </w:pPr>
    </w:p>
    <w:p w14:paraId="5535E196" w14:textId="77777777" w:rsidR="00D41AD0" w:rsidRDefault="00D41AD0" w:rsidP="00D41AD0">
      <w:pPr>
        <w:rPr>
          <w:rFonts w:ascii="Arial" w:hAnsi="Arial" w:cs="Arial"/>
        </w:rPr>
      </w:pPr>
      <w:r w:rsidRPr="00D41AD0">
        <w:rPr>
          <w:rFonts w:ascii="Arial" w:hAnsi="Arial" w:cs="Arial"/>
          <w:b/>
        </w:rPr>
        <w:t>P</w:t>
      </w:r>
      <w:r w:rsidR="00676482">
        <w:rPr>
          <w:rFonts w:ascii="Arial" w:hAnsi="Arial" w:cs="Arial"/>
          <w:b/>
        </w:rPr>
        <w:t>rocedure</w:t>
      </w:r>
    </w:p>
    <w:p w14:paraId="0F1C2D0F" w14:textId="77777777" w:rsidR="00D41AD0" w:rsidRDefault="00D41AD0" w:rsidP="00D41AD0">
      <w:pPr>
        <w:rPr>
          <w:rFonts w:ascii="Arial" w:hAnsi="Arial" w:cs="Arial"/>
        </w:rPr>
      </w:pPr>
    </w:p>
    <w:p w14:paraId="46F94BB3" w14:textId="77777777" w:rsidR="002B5F50" w:rsidRDefault="002B5F50" w:rsidP="00D41AD0">
      <w:pPr>
        <w:rPr>
          <w:rFonts w:ascii="Arial" w:hAnsi="Arial" w:cs="Arial"/>
        </w:rPr>
      </w:pPr>
      <w:r>
        <w:rPr>
          <w:rFonts w:ascii="Arial" w:hAnsi="Arial" w:cs="Arial"/>
        </w:rPr>
        <w:t>The QI/IT Department will:</w:t>
      </w:r>
    </w:p>
    <w:p w14:paraId="64D9F528" w14:textId="77777777" w:rsidR="002B5F50" w:rsidRDefault="002B5F50" w:rsidP="00D41AD0">
      <w:pPr>
        <w:rPr>
          <w:rFonts w:ascii="Arial" w:hAnsi="Arial" w:cs="Arial"/>
        </w:rPr>
      </w:pPr>
    </w:p>
    <w:p w14:paraId="189EE549" w14:textId="77777777" w:rsidR="00D41AD0" w:rsidRDefault="002B5F50" w:rsidP="00D41AD0">
      <w:pPr>
        <w:rPr>
          <w:rFonts w:ascii="Arial" w:hAnsi="Arial" w:cs="Arial"/>
        </w:rPr>
      </w:pPr>
      <w:r>
        <w:rPr>
          <w:rFonts w:ascii="Arial" w:hAnsi="Arial" w:cs="Arial"/>
        </w:rPr>
        <w:tab/>
        <w:t>Establish, implement, and document the data backup plan for ePHI recovery.</w:t>
      </w:r>
    </w:p>
    <w:p w14:paraId="22CEEE9F" w14:textId="77777777" w:rsidR="002B5F50" w:rsidRDefault="002B5F50" w:rsidP="00D41AD0">
      <w:pPr>
        <w:rPr>
          <w:rFonts w:ascii="Arial" w:hAnsi="Arial" w:cs="Arial"/>
        </w:rPr>
      </w:pPr>
    </w:p>
    <w:p w14:paraId="77A52013" w14:textId="77777777" w:rsidR="002B5F50" w:rsidRDefault="002B5F50" w:rsidP="00D41AD0">
      <w:pPr>
        <w:rPr>
          <w:rFonts w:ascii="Arial" w:hAnsi="Arial" w:cs="Arial"/>
        </w:rPr>
      </w:pPr>
      <w:r>
        <w:rPr>
          <w:rFonts w:ascii="Arial" w:hAnsi="Arial" w:cs="Arial"/>
        </w:rPr>
        <w:tab/>
        <w:t>Test ePHI backups to ensure that exact copies of ePHI can be retrieved.</w:t>
      </w:r>
    </w:p>
    <w:p w14:paraId="14CC82B3" w14:textId="77777777" w:rsidR="002B5F50" w:rsidRDefault="002B5F50" w:rsidP="00D41AD0">
      <w:pPr>
        <w:rPr>
          <w:rFonts w:ascii="Arial" w:hAnsi="Arial" w:cs="Arial"/>
        </w:rPr>
      </w:pPr>
    </w:p>
    <w:p w14:paraId="04BEC201" w14:textId="77777777" w:rsidR="002B5F50" w:rsidRDefault="002B5F50" w:rsidP="00D41AD0">
      <w:pPr>
        <w:rPr>
          <w:rFonts w:ascii="Arial" w:hAnsi="Arial" w:cs="Arial"/>
        </w:rPr>
      </w:pPr>
      <w:r>
        <w:rPr>
          <w:rFonts w:ascii="Arial" w:hAnsi="Arial" w:cs="Arial"/>
        </w:rPr>
        <w:tab/>
        <w:t>Develop, maintain and test the Emergency Mode Operation Plan.</w:t>
      </w:r>
    </w:p>
    <w:p w14:paraId="252563F3" w14:textId="77777777" w:rsidR="002B5F50" w:rsidRDefault="002B5F50" w:rsidP="00D41AD0">
      <w:pPr>
        <w:rPr>
          <w:rFonts w:ascii="Arial" w:hAnsi="Arial" w:cs="Arial"/>
        </w:rPr>
      </w:pPr>
    </w:p>
    <w:p w14:paraId="267834F9" w14:textId="77777777" w:rsidR="002B5F50" w:rsidRPr="00D41AD0" w:rsidRDefault="002B5F50" w:rsidP="00D41AD0">
      <w:pPr>
        <w:rPr>
          <w:rFonts w:ascii="Arial" w:hAnsi="Arial" w:cs="Arial"/>
        </w:rPr>
      </w:pPr>
      <w:r>
        <w:rPr>
          <w:rFonts w:ascii="Arial" w:hAnsi="Arial" w:cs="Arial"/>
        </w:rPr>
        <w:tab/>
        <w:t xml:space="preserve">Periodically test the documented disaster recovery procedures to ensure ePHI </w:t>
      </w:r>
      <w:r>
        <w:rPr>
          <w:rFonts w:ascii="Arial" w:hAnsi="Arial" w:cs="Arial"/>
        </w:rPr>
        <w:tab/>
        <w:t>and applications can be restored.</w:t>
      </w:r>
    </w:p>
    <w:p w14:paraId="6C950A2C" w14:textId="77777777" w:rsidR="00D41AD0" w:rsidRDefault="00D41AD0" w:rsidP="00D41AD0">
      <w:pPr>
        <w:rPr>
          <w:rFonts w:ascii="Arial" w:hAnsi="Arial" w:cs="Arial"/>
        </w:rPr>
      </w:pPr>
    </w:p>
    <w:p w14:paraId="2CB43265" w14:textId="77777777" w:rsidR="00D41AD0" w:rsidRPr="00D41AD0" w:rsidRDefault="00D41AD0" w:rsidP="00D41AD0">
      <w:pPr>
        <w:rPr>
          <w:rFonts w:ascii="Arial" w:hAnsi="Arial" w:cs="Arial"/>
        </w:rPr>
      </w:pPr>
    </w:p>
    <w:p w14:paraId="17FE22A3" w14:textId="77777777" w:rsidR="00D41AD0" w:rsidRDefault="00D41AD0" w:rsidP="009966EC">
      <w:pPr>
        <w:rPr>
          <w:rFonts w:ascii="Arial" w:hAnsi="Arial" w:cs="Arial"/>
        </w:rPr>
      </w:pPr>
    </w:p>
    <w:p w14:paraId="0B8387CE" w14:textId="77777777" w:rsidR="009966EC" w:rsidRDefault="009966EC" w:rsidP="009966EC">
      <w:pPr>
        <w:rPr>
          <w:rFonts w:ascii="Arial" w:hAnsi="Arial" w:cs="Arial"/>
        </w:rPr>
      </w:pPr>
    </w:p>
    <w:p w14:paraId="4FFDB357" w14:textId="77777777" w:rsidR="009966EC" w:rsidRDefault="009966EC" w:rsidP="009966EC">
      <w:pPr>
        <w:rPr>
          <w:rFonts w:ascii="Arial" w:hAnsi="Arial" w:cs="Arial"/>
        </w:rPr>
      </w:pPr>
    </w:p>
    <w:p w14:paraId="52D5F1B6" w14:textId="77777777" w:rsidR="009966EC" w:rsidRDefault="009966EC" w:rsidP="009966EC">
      <w:pPr>
        <w:rPr>
          <w:rFonts w:ascii="Arial" w:hAnsi="Arial" w:cs="Arial"/>
        </w:rPr>
      </w:pPr>
    </w:p>
    <w:p w14:paraId="74A6BC8A" w14:textId="77777777" w:rsidR="009966EC" w:rsidRDefault="009966EC" w:rsidP="009966EC">
      <w:pPr>
        <w:rPr>
          <w:rFonts w:ascii="Arial" w:hAnsi="Arial" w:cs="Arial"/>
        </w:rPr>
      </w:pPr>
    </w:p>
    <w:p w14:paraId="3B9BE9C7" w14:textId="77777777" w:rsidR="009966EC" w:rsidRDefault="009966EC" w:rsidP="009966EC">
      <w:pPr>
        <w:rPr>
          <w:rFonts w:ascii="Arial" w:hAnsi="Arial" w:cs="Arial"/>
        </w:rPr>
      </w:pPr>
    </w:p>
    <w:p w14:paraId="676443A5" w14:textId="77777777" w:rsidR="009966EC" w:rsidRDefault="009966EC" w:rsidP="009966EC">
      <w:pPr>
        <w:rPr>
          <w:rFonts w:ascii="Arial" w:hAnsi="Arial" w:cs="Arial"/>
        </w:rPr>
      </w:pPr>
    </w:p>
    <w:p w14:paraId="0C83EE4E" w14:textId="77777777" w:rsidR="009966EC" w:rsidRDefault="009966EC" w:rsidP="009966EC">
      <w:pPr>
        <w:rPr>
          <w:rFonts w:ascii="Arial" w:hAnsi="Arial" w:cs="Arial"/>
        </w:rPr>
      </w:pPr>
    </w:p>
    <w:p w14:paraId="3C59E640" w14:textId="77777777" w:rsidR="009966EC" w:rsidRDefault="009966EC" w:rsidP="009966EC">
      <w:pPr>
        <w:rPr>
          <w:rFonts w:ascii="Arial" w:hAnsi="Arial" w:cs="Arial"/>
        </w:rPr>
      </w:pPr>
    </w:p>
    <w:p w14:paraId="5FE2FCC4" w14:textId="77777777" w:rsidR="009966EC" w:rsidRDefault="009966EC" w:rsidP="009966EC">
      <w:pPr>
        <w:rPr>
          <w:rFonts w:ascii="Arial" w:hAnsi="Arial" w:cs="Arial"/>
        </w:rPr>
      </w:pPr>
    </w:p>
    <w:p w14:paraId="2207CB0A" w14:textId="77777777" w:rsidR="009966EC" w:rsidRDefault="009966EC" w:rsidP="009966EC">
      <w:pPr>
        <w:rPr>
          <w:rFonts w:ascii="Arial" w:hAnsi="Arial" w:cs="Arial"/>
        </w:rPr>
      </w:pPr>
    </w:p>
    <w:p w14:paraId="2004FE53" w14:textId="77777777" w:rsidR="009966EC" w:rsidRDefault="009966EC" w:rsidP="009966EC">
      <w:pPr>
        <w:rPr>
          <w:rFonts w:ascii="Arial" w:hAnsi="Arial" w:cs="Arial"/>
        </w:rPr>
      </w:pPr>
    </w:p>
    <w:p w14:paraId="7A9D78C3" w14:textId="77777777" w:rsidR="009966EC" w:rsidRDefault="009966EC" w:rsidP="009966EC">
      <w:pPr>
        <w:rPr>
          <w:rFonts w:ascii="Arial" w:hAnsi="Arial" w:cs="Arial"/>
        </w:rPr>
      </w:pPr>
    </w:p>
    <w:p w14:paraId="062EBD0A" w14:textId="77777777" w:rsidR="009966EC" w:rsidRDefault="009966EC" w:rsidP="009966EC">
      <w:pPr>
        <w:rPr>
          <w:rFonts w:ascii="Arial" w:hAnsi="Arial" w:cs="Arial"/>
        </w:rPr>
      </w:pPr>
    </w:p>
    <w:p w14:paraId="4A16E733" w14:textId="77777777" w:rsidR="009966EC" w:rsidRDefault="009966EC" w:rsidP="009966EC">
      <w:pPr>
        <w:rPr>
          <w:rFonts w:ascii="Arial" w:hAnsi="Arial" w:cs="Arial"/>
        </w:rPr>
      </w:pPr>
    </w:p>
    <w:p w14:paraId="6BB05CB3" w14:textId="77777777" w:rsidR="009966EC" w:rsidRDefault="009966EC" w:rsidP="009966EC">
      <w:pPr>
        <w:rPr>
          <w:rFonts w:ascii="Arial" w:hAnsi="Arial" w:cs="Arial"/>
        </w:rPr>
      </w:pPr>
    </w:p>
    <w:p w14:paraId="67E142AD" w14:textId="77777777" w:rsidR="009966EC" w:rsidRDefault="009966EC" w:rsidP="009966EC">
      <w:pPr>
        <w:rPr>
          <w:rFonts w:ascii="Arial" w:hAnsi="Arial" w:cs="Arial"/>
        </w:rPr>
      </w:pPr>
    </w:p>
    <w:p w14:paraId="47C7C63B" w14:textId="77777777" w:rsidR="009966EC" w:rsidRDefault="009966EC" w:rsidP="009966EC">
      <w:pPr>
        <w:rPr>
          <w:rFonts w:ascii="Arial" w:hAnsi="Arial" w:cs="Arial"/>
        </w:rPr>
      </w:pPr>
    </w:p>
    <w:p w14:paraId="560CA80A" w14:textId="77777777" w:rsidR="009966EC" w:rsidRDefault="009966EC" w:rsidP="009966EC">
      <w:pPr>
        <w:rPr>
          <w:rFonts w:ascii="Arial" w:hAnsi="Arial" w:cs="Arial"/>
        </w:rPr>
      </w:pPr>
    </w:p>
    <w:p w14:paraId="3E9762F9" w14:textId="77777777" w:rsidR="009966EC" w:rsidRDefault="009966EC" w:rsidP="009966EC">
      <w:pPr>
        <w:rPr>
          <w:rFonts w:ascii="Arial" w:hAnsi="Arial" w:cs="Arial"/>
        </w:rPr>
      </w:pPr>
    </w:p>
    <w:p w14:paraId="50BCAE0B" w14:textId="77777777" w:rsidR="00826914" w:rsidRPr="005C74C3" w:rsidRDefault="009966EC" w:rsidP="009966EC">
      <w:pPr>
        <w:jc w:val="center"/>
        <w:rPr>
          <w:rFonts w:ascii="Arial" w:hAnsi="Arial" w:cs="Arial"/>
        </w:rPr>
      </w:pPr>
      <w:r w:rsidRPr="005C74C3">
        <w:rPr>
          <w:rFonts w:ascii="Arial" w:hAnsi="Arial" w:cs="Arial"/>
          <w:b/>
        </w:rPr>
        <w:lastRenderedPageBreak/>
        <w:t>BUSINESS ASSOCIATES</w:t>
      </w:r>
    </w:p>
    <w:p w14:paraId="716DAFB0" w14:textId="77777777" w:rsidR="009966EC" w:rsidRDefault="009966EC" w:rsidP="009966EC"/>
    <w:p w14:paraId="17F9EF06" w14:textId="77777777" w:rsidR="006A67FD" w:rsidRPr="006A67FD" w:rsidRDefault="006A67FD" w:rsidP="009966EC">
      <w:pPr>
        <w:rPr>
          <w:rFonts w:ascii="Arial" w:hAnsi="Arial" w:cs="Arial"/>
          <w:b/>
        </w:rPr>
      </w:pPr>
      <w:r w:rsidRPr="006A67FD">
        <w:rPr>
          <w:rFonts w:ascii="Arial" w:hAnsi="Arial" w:cs="Arial"/>
          <w:b/>
        </w:rPr>
        <w:t>Purpose</w:t>
      </w:r>
    </w:p>
    <w:p w14:paraId="6A5364DC" w14:textId="77777777" w:rsidR="006A67FD" w:rsidRDefault="006A67FD" w:rsidP="009966EC">
      <w:pPr>
        <w:rPr>
          <w:rFonts w:ascii="Arial" w:hAnsi="Arial" w:cs="Arial"/>
        </w:rPr>
      </w:pPr>
    </w:p>
    <w:p w14:paraId="1C514828" w14:textId="77777777" w:rsidR="009966EC" w:rsidRDefault="009966EC" w:rsidP="009966EC">
      <w:pPr>
        <w:rPr>
          <w:rFonts w:ascii="Arial" w:hAnsi="Arial" w:cs="Arial"/>
        </w:rPr>
      </w:pPr>
      <w:r>
        <w:rPr>
          <w:rFonts w:ascii="Arial" w:hAnsi="Arial" w:cs="Arial"/>
        </w:rPr>
        <w:t xml:space="preserve">The purpose of this policy is to </w:t>
      </w:r>
      <w:r w:rsidR="0008129D">
        <w:rPr>
          <w:rFonts w:ascii="Arial" w:hAnsi="Arial" w:cs="Arial"/>
        </w:rPr>
        <w:t xml:space="preserve">provide a method for </w:t>
      </w:r>
      <w:r w:rsidR="009E60ED">
        <w:rPr>
          <w:rFonts w:ascii="Arial" w:hAnsi="Arial" w:cs="Arial"/>
        </w:rPr>
        <w:t>documenting and monitoring</w:t>
      </w:r>
      <w:r w:rsidR="0008129D">
        <w:rPr>
          <w:rFonts w:ascii="Arial" w:hAnsi="Arial" w:cs="Arial"/>
        </w:rPr>
        <w:t xml:space="preserve"> contractual and business r</w:t>
      </w:r>
      <w:r w:rsidR="000373AC">
        <w:rPr>
          <w:rFonts w:ascii="Arial" w:hAnsi="Arial" w:cs="Arial"/>
        </w:rPr>
        <w:t>elationships that are defined as</w:t>
      </w:r>
      <w:r w:rsidR="0008129D">
        <w:rPr>
          <w:rFonts w:ascii="Arial" w:hAnsi="Arial" w:cs="Arial"/>
        </w:rPr>
        <w:t xml:space="preserve"> Business Associates by the HIPAA Security Rule.</w:t>
      </w:r>
    </w:p>
    <w:p w14:paraId="7549E026" w14:textId="77777777" w:rsidR="0008129D" w:rsidRDefault="0008129D" w:rsidP="009966EC">
      <w:pPr>
        <w:rPr>
          <w:rFonts w:ascii="Arial" w:hAnsi="Arial" w:cs="Arial"/>
        </w:rPr>
      </w:pPr>
    </w:p>
    <w:p w14:paraId="2E2905CC" w14:textId="77777777" w:rsidR="0008129D" w:rsidRDefault="0008129D" w:rsidP="009966EC">
      <w:pPr>
        <w:rPr>
          <w:rFonts w:ascii="Arial" w:hAnsi="Arial" w:cs="Arial"/>
        </w:rPr>
      </w:pPr>
      <w:r w:rsidRPr="0008129D">
        <w:rPr>
          <w:rFonts w:ascii="Arial" w:hAnsi="Arial" w:cs="Arial"/>
          <w:b/>
        </w:rPr>
        <w:t>P</w:t>
      </w:r>
      <w:r w:rsidR="006A67FD">
        <w:rPr>
          <w:rFonts w:ascii="Arial" w:hAnsi="Arial" w:cs="Arial"/>
          <w:b/>
        </w:rPr>
        <w:t>olicy</w:t>
      </w:r>
    </w:p>
    <w:p w14:paraId="76D01D7A" w14:textId="77777777" w:rsidR="0008129D" w:rsidRDefault="0008129D" w:rsidP="009966EC">
      <w:pPr>
        <w:rPr>
          <w:rFonts w:ascii="Arial" w:hAnsi="Arial" w:cs="Arial"/>
        </w:rPr>
      </w:pPr>
    </w:p>
    <w:p w14:paraId="2907BE45" w14:textId="1B50285A" w:rsidR="0008129D" w:rsidRDefault="00083A09" w:rsidP="009966EC">
      <w:pPr>
        <w:rPr>
          <w:rFonts w:ascii="Arial" w:hAnsi="Arial" w:cs="Arial"/>
        </w:rPr>
      </w:pPr>
      <w:r>
        <w:rPr>
          <w:rFonts w:ascii="Arial" w:hAnsi="Arial" w:cs="Arial"/>
        </w:rPr>
        <w:t xml:space="preserve">North Central’s HIPAA </w:t>
      </w:r>
      <w:r w:rsidR="009E60ED">
        <w:rPr>
          <w:rFonts w:ascii="Arial" w:hAnsi="Arial" w:cs="Arial"/>
        </w:rPr>
        <w:t>Business Associate</w:t>
      </w:r>
      <w:r>
        <w:rPr>
          <w:rFonts w:ascii="Arial" w:hAnsi="Arial" w:cs="Arial"/>
        </w:rPr>
        <w:t xml:space="preserve"> Agreement has been updated to comply with the current HIPAA Security Rule.  North Central’s legal counsel has approved the </w:t>
      </w:r>
      <w:r w:rsidR="00582811">
        <w:rPr>
          <w:rFonts w:ascii="Arial" w:hAnsi="Arial" w:cs="Arial"/>
        </w:rPr>
        <w:t>agreement</w:t>
      </w:r>
      <w:r w:rsidR="00067CA0">
        <w:rPr>
          <w:rFonts w:ascii="Arial" w:hAnsi="Arial" w:cs="Arial"/>
        </w:rPr>
        <w:t>.</w:t>
      </w:r>
    </w:p>
    <w:p w14:paraId="291B14BD" w14:textId="77777777" w:rsidR="009E60ED" w:rsidRDefault="009E60ED" w:rsidP="009966EC">
      <w:pPr>
        <w:rPr>
          <w:rFonts w:ascii="Arial" w:hAnsi="Arial" w:cs="Arial"/>
        </w:rPr>
      </w:pPr>
    </w:p>
    <w:p w14:paraId="0EF76EEE" w14:textId="77777777" w:rsidR="009E60ED" w:rsidRDefault="009E60ED" w:rsidP="009966EC">
      <w:pPr>
        <w:rPr>
          <w:rFonts w:ascii="Arial" w:hAnsi="Arial" w:cs="Arial"/>
        </w:rPr>
      </w:pPr>
      <w:r w:rsidRPr="009E60ED">
        <w:rPr>
          <w:rFonts w:ascii="Arial" w:hAnsi="Arial" w:cs="Arial"/>
          <w:b/>
        </w:rPr>
        <w:t>P</w:t>
      </w:r>
      <w:r w:rsidR="006A67FD">
        <w:rPr>
          <w:rFonts w:ascii="Arial" w:hAnsi="Arial" w:cs="Arial"/>
          <w:b/>
        </w:rPr>
        <w:t>rocedure</w:t>
      </w:r>
    </w:p>
    <w:p w14:paraId="456752E3" w14:textId="77777777" w:rsidR="009E60ED" w:rsidRDefault="009E60ED" w:rsidP="009966EC">
      <w:pPr>
        <w:rPr>
          <w:rFonts w:ascii="Arial" w:hAnsi="Arial" w:cs="Arial"/>
        </w:rPr>
      </w:pPr>
    </w:p>
    <w:p w14:paraId="27E3B1AC" w14:textId="77777777" w:rsidR="009E60ED" w:rsidRDefault="009E60ED" w:rsidP="009966EC">
      <w:pPr>
        <w:rPr>
          <w:rFonts w:ascii="Arial" w:hAnsi="Arial" w:cs="Arial"/>
        </w:rPr>
      </w:pPr>
      <w:r>
        <w:rPr>
          <w:rFonts w:ascii="Arial" w:hAnsi="Arial" w:cs="Arial"/>
        </w:rPr>
        <w:t>Business Associate determination is made by the Finance Department with consultation by the Corporate Compliance Officer.</w:t>
      </w:r>
    </w:p>
    <w:p w14:paraId="6523D9D7" w14:textId="77777777" w:rsidR="009E60ED" w:rsidRDefault="009E60ED" w:rsidP="009966EC">
      <w:pPr>
        <w:rPr>
          <w:rFonts w:ascii="Arial" w:hAnsi="Arial" w:cs="Arial"/>
        </w:rPr>
      </w:pPr>
    </w:p>
    <w:p w14:paraId="2B68FC73" w14:textId="77777777" w:rsidR="009E60ED" w:rsidRDefault="009E60ED" w:rsidP="009966EC">
      <w:pPr>
        <w:rPr>
          <w:rFonts w:ascii="Arial" w:hAnsi="Arial" w:cs="Arial"/>
        </w:rPr>
      </w:pPr>
      <w:r>
        <w:rPr>
          <w:rFonts w:ascii="Arial" w:hAnsi="Arial" w:cs="Arial"/>
        </w:rPr>
        <w:t xml:space="preserve">The Finance Department </w:t>
      </w:r>
      <w:r w:rsidR="00083A09">
        <w:rPr>
          <w:rFonts w:ascii="Arial" w:hAnsi="Arial" w:cs="Arial"/>
        </w:rPr>
        <w:t xml:space="preserve">will maintain </w:t>
      </w:r>
      <w:proofErr w:type="gramStart"/>
      <w:r w:rsidR="00083A09">
        <w:rPr>
          <w:rFonts w:ascii="Arial" w:hAnsi="Arial" w:cs="Arial"/>
        </w:rPr>
        <w:t>all of</w:t>
      </w:r>
      <w:proofErr w:type="gramEnd"/>
      <w:r w:rsidR="00083A09">
        <w:rPr>
          <w:rFonts w:ascii="Arial" w:hAnsi="Arial" w:cs="Arial"/>
        </w:rPr>
        <w:t xml:space="preserve"> the original, signed Business Associate Agreements.</w:t>
      </w:r>
    </w:p>
    <w:p w14:paraId="75A99E77" w14:textId="77777777" w:rsidR="00083A09" w:rsidRDefault="00083A09" w:rsidP="009966EC">
      <w:pPr>
        <w:rPr>
          <w:rFonts w:ascii="Arial" w:hAnsi="Arial" w:cs="Arial"/>
        </w:rPr>
      </w:pPr>
    </w:p>
    <w:p w14:paraId="07314181" w14:textId="007DCD74" w:rsidR="00083A09" w:rsidRDefault="000373AC" w:rsidP="009966EC">
      <w:pPr>
        <w:rPr>
          <w:rFonts w:ascii="Arial" w:hAnsi="Arial" w:cs="Arial"/>
        </w:rPr>
      </w:pPr>
      <w:r>
        <w:rPr>
          <w:rFonts w:ascii="Arial" w:hAnsi="Arial" w:cs="Arial"/>
        </w:rPr>
        <w:t xml:space="preserve">Business associate monitoring will be performed by the Corporate Compliance Officer in coordination with other workforce members who interface with the Business Associate in the routine course of their duties.  North Central legal counsel and the Security Official will be informed of any incident of non-compliance with HIPPA Business Associate Agreement provisions.  </w:t>
      </w:r>
      <w:r w:rsidR="00582811">
        <w:rPr>
          <w:rFonts w:ascii="Arial" w:hAnsi="Arial" w:cs="Arial"/>
        </w:rPr>
        <w:t>Breaching</w:t>
      </w:r>
      <w:r>
        <w:rPr>
          <w:rFonts w:ascii="Arial" w:hAnsi="Arial" w:cs="Arial"/>
        </w:rPr>
        <w:t xml:space="preserve"> incidents will be subject to disposition by the Corporate Compliance Officer.</w:t>
      </w:r>
    </w:p>
    <w:p w14:paraId="07AAB886" w14:textId="77777777" w:rsidR="00083A09" w:rsidRDefault="00083A09" w:rsidP="009966EC">
      <w:pPr>
        <w:rPr>
          <w:rFonts w:ascii="Arial" w:hAnsi="Arial" w:cs="Arial"/>
        </w:rPr>
      </w:pPr>
    </w:p>
    <w:p w14:paraId="3B75AB2C" w14:textId="77777777" w:rsidR="00083A09" w:rsidRDefault="00083A09" w:rsidP="009966EC">
      <w:pPr>
        <w:rPr>
          <w:rFonts w:ascii="Arial" w:hAnsi="Arial" w:cs="Arial"/>
        </w:rPr>
      </w:pPr>
    </w:p>
    <w:p w14:paraId="2C347D32" w14:textId="77777777" w:rsidR="005C74C3" w:rsidRDefault="005C74C3" w:rsidP="009966EC">
      <w:pPr>
        <w:rPr>
          <w:rFonts w:ascii="Arial" w:hAnsi="Arial" w:cs="Arial"/>
        </w:rPr>
      </w:pPr>
    </w:p>
    <w:p w14:paraId="74B3A234" w14:textId="77777777" w:rsidR="005C74C3" w:rsidRDefault="005C74C3" w:rsidP="009966EC">
      <w:pPr>
        <w:rPr>
          <w:rFonts w:ascii="Arial" w:hAnsi="Arial" w:cs="Arial"/>
        </w:rPr>
      </w:pPr>
    </w:p>
    <w:p w14:paraId="2A62AA31" w14:textId="77777777" w:rsidR="005C74C3" w:rsidRDefault="005C74C3" w:rsidP="009966EC">
      <w:pPr>
        <w:rPr>
          <w:rFonts w:ascii="Arial" w:hAnsi="Arial" w:cs="Arial"/>
        </w:rPr>
      </w:pPr>
    </w:p>
    <w:p w14:paraId="2627D2AC" w14:textId="77777777" w:rsidR="005C74C3" w:rsidRDefault="005C74C3" w:rsidP="009966EC">
      <w:pPr>
        <w:rPr>
          <w:rFonts w:ascii="Arial" w:hAnsi="Arial" w:cs="Arial"/>
        </w:rPr>
      </w:pPr>
    </w:p>
    <w:p w14:paraId="60C9E527" w14:textId="77777777" w:rsidR="005C74C3" w:rsidRDefault="005C74C3" w:rsidP="009966EC">
      <w:pPr>
        <w:rPr>
          <w:rFonts w:ascii="Arial" w:hAnsi="Arial" w:cs="Arial"/>
        </w:rPr>
      </w:pPr>
    </w:p>
    <w:p w14:paraId="3C68ECC0" w14:textId="77777777" w:rsidR="005C74C3" w:rsidRDefault="005C74C3" w:rsidP="009966EC">
      <w:pPr>
        <w:rPr>
          <w:rFonts w:ascii="Arial" w:hAnsi="Arial" w:cs="Arial"/>
        </w:rPr>
      </w:pPr>
    </w:p>
    <w:p w14:paraId="204F4497" w14:textId="77777777" w:rsidR="005C74C3" w:rsidRDefault="005C74C3" w:rsidP="009966EC">
      <w:pPr>
        <w:rPr>
          <w:rFonts w:ascii="Arial" w:hAnsi="Arial" w:cs="Arial"/>
        </w:rPr>
      </w:pPr>
    </w:p>
    <w:p w14:paraId="1C07093C" w14:textId="77777777" w:rsidR="005C74C3" w:rsidRDefault="005C74C3" w:rsidP="009966EC">
      <w:pPr>
        <w:rPr>
          <w:rFonts w:ascii="Arial" w:hAnsi="Arial" w:cs="Arial"/>
        </w:rPr>
      </w:pPr>
    </w:p>
    <w:p w14:paraId="54F9F4FF" w14:textId="77777777" w:rsidR="005C74C3" w:rsidRDefault="005C74C3" w:rsidP="009966EC">
      <w:pPr>
        <w:rPr>
          <w:rFonts w:ascii="Arial" w:hAnsi="Arial" w:cs="Arial"/>
        </w:rPr>
      </w:pPr>
    </w:p>
    <w:p w14:paraId="1438CF4E" w14:textId="77777777" w:rsidR="005C74C3" w:rsidRDefault="005C74C3" w:rsidP="009966EC">
      <w:pPr>
        <w:rPr>
          <w:rFonts w:ascii="Arial" w:hAnsi="Arial" w:cs="Arial"/>
        </w:rPr>
      </w:pPr>
    </w:p>
    <w:p w14:paraId="62758FB1" w14:textId="77777777" w:rsidR="005C74C3" w:rsidRDefault="005C74C3" w:rsidP="009966EC">
      <w:pPr>
        <w:rPr>
          <w:rFonts w:ascii="Arial" w:hAnsi="Arial" w:cs="Arial"/>
        </w:rPr>
      </w:pPr>
    </w:p>
    <w:p w14:paraId="53166785" w14:textId="77777777" w:rsidR="005C74C3" w:rsidRDefault="005C74C3" w:rsidP="009966EC">
      <w:pPr>
        <w:rPr>
          <w:rFonts w:ascii="Arial" w:hAnsi="Arial" w:cs="Arial"/>
        </w:rPr>
      </w:pPr>
    </w:p>
    <w:p w14:paraId="1D8E3A93" w14:textId="77777777" w:rsidR="005C74C3" w:rsidRDefault="005C74C3" w:rsidP="009966EC">
      <w:pPr>
        <w:rPr>
          <w:rFonts w:ascii="Arial" w:hAnsi="Arial" w:cs="Arial"/>
        </w:rPr>
      </w:pPr>
    </w:p>
    <w:p w14:paraId="71387906" w14:textId="77777777" w:rsidR="00D2159F" w:rsidRDefault="00D2159F" w:rsidP="009966EC">
      <w:pPr>
        <w:rPr>
          <w:rFonts w:ascii="Arial" w:hAnsi="Arial" w:cs="Arial"/>
        </w:rPr>
      </w:pPr>
    </w:p>
    <w:p w14:paraId="7469EA66" w14:textId="77777777" w:rsidR="005C74C3" w:rsidRDefault="005C74C3" w:rsidP="009966EC">
      <w:pPr>
        <w:rPr>
          <w:rFonts w:ascii="Arial" w:hAnsi="Arial" w:cs="Arial"/>
        </w:rPr>
      </w:pPr>
    </w:p>
    <w:p w14:paraId="1E523275" w14:textId="77777777" w:rsidR="005C74C3" w:rsidRPr="009E60ED" w:rsidRDefault="005C74C3" w:rsidP="009966EC">
      <w:pPr>
        <w:rPr>
          <w:rFonts w:ascii="Arial" w:hAnsi="Arial" w:cs="Arial"/>
        </w:rPr>
      </w:pPr>
    </w:p>
    <w:p w14:paraId="52667F74" w14:textId="77777777" w:rsidR="005C74C3" w:rsidRPr="006A67FD" w:rsidRDefault="005C74C3" w:rsidP="006A67FD">
      <w:pPr>
        <w:pStyle w:val="Heading1"/>
        <w:rPr>
          <w:rFonts w:eastAsia="MS Mincho"/>
          <w:sz w:val="32"/>
          <w:szCs w:val="32"/>
        </w:rPr>
      </w:pPr>
      <w:r w:rsidRPr="005C74C3">
        <w:rPr>
          <w:rFonts w:eastAsia="MS Mincho"/>
          <w:sz w:val="32"/>
          <w:szCs w:val="32"/>
        </w:rPr>
        <w:lastRenderedPageBreak/>
        <w:t>PHYSICAL SAFEGUARDS</w:t>
      </w:r>
    </w:p>
    <w:p w14:paraId="413473E3" w14:textId="77777777" w:rsidR="005C74C3" w:rsidRPr="005C74C3" w:rsidRDefault="005C74C3" w:rsidP="005C74C3">
      <w:pPr>
        <w:rPr>
          <w:rFonts w:eastAsia="MS Mincho"/>
        </w:rPr>
      </w:pPr>
    </w:p>
    <w:p w14:paraId="144E90C7" w14:textId="77777777" w:rsidR="00826914" w:rsidRDefault="005C74C3" w:rsidP="00F70D1A">
      <w:pPr>
        <w:pStyle w:val="Heading1"/>
        <w:rPr>
          <w:rFonts w:eastAsia="MS Mincho"/>
          <w:b w:val="0"/>
        </w:rPr>
      </w:pPr>
      <w:r>
        <w:rPr>
          <w:rFonts w:eastAsia="MS Mincho"/>
        </w:rPr>
        <w:t>FACILITY ACCESS CONTROLS</w:t>
      </w:r>
    </w:p>
    <w:p w14:paraId="2514D672" w14:textId="77777777" w:rsidR="003407C7" w:rsidRDefault="003407C7" w:rsidP="003407C7">
      <w:pPr>
        <w:rPr>
          <w:rFonts w:eastAsia="MS Mincho"/>
        </w:rPr>
      </w:pPr>
    </w:p>
    <w:p w14:paraId="2B739713" w14:textId="77777777" w:rsidR="006A67FD" w:rsidRPr="006A67FD" w:rsidRDefault="006A67FD" w:rsidP="003407C7">
      <w:pPr>
        <w:rPr>
          <w:rFonts w:ascii="Arial" w:eastAsia="MS Mincho" w:hAnsi="Arial" w:cs="Arial"/>
          <w:b/>
        </w:rPr>
      </w:pPr>
      <w:r w:rsidRPr="006A67FD">
        <w:rPr>
          <w:rFonts w:ascii="Arial" w:eastAsia="MS Mincho" w:hAnsi="Arial" w:cs="Arial"/>
          <w:b/>
        </w:rPr>
        <w:t>Purpose</w:t>
      </w:r>
    </w:p>
    <w:p w14:paraId="0C778E92" w14:textId="77777777" w:rsidR="006A67FD" w:rsidRDefault="006A67FD" w:rsidP="003407C7">
      <w:pPr>
        <w:rPr>
          <w:rFonts w:eastAsia="MS Mincho"/>
        </w:rPr>
      </w:pPr>
    </w:p>
    <w:p w14:paraId="61A52245" w14:textId="77777777" w:rsidR="003407C7" w:rsidRDefault="003407C7" w:rsidP="003407C7">
      <w:pPr>
        <w:rPr>
          <w:rFonts w:ascii="Arial" w:eastAsia="MS Mincho" w:hAnsi="Arial" w:cs="Arial"/>
        </w:rPr>
      </w:pPr>
      <w:r>
        <w:rPr>
          <w:rFonts w:eastAsia="MS Mincho"/>
        </w:rPr>
        <w:t>T</w:t>
      </w:r>
      <w:r>
        <w:rPr>
          <w:rFonts w:ascii="Arial" w:eastAsia="MS Mincho" w:hAnsi="Arial" w:cs="Arial"/>
        </w:rPr>
        <w:t>he purpose of this policy is to ensure that systems and applications that manage ePHI are kept in areas with physical security controls that restrict access.</w:t>
      </w:r>
    </w:p>
    <w:p w14:paraId="1720A9DB" w14:textId="77777777" w:rsidR="003407C7" w:rsidRDefault="003407C7" w:rsidP="003407C7">
      <w:pPr>
        <w:rPr>
          <w:rFonts w:ascii="Arial" w:eastAsia="MS Mincho" w:hAnsi="Arial" w:cs="Arial"/>
        </w:rPr>
      </w:pPr>
    </w:p>
    <w:p w14:paraId="5B20E28A" w14:textId="77777777" w:rsidR="003407C7" w:rsidRPr="006A67FD" w:rsidRDefault="006A67FD" w:rsidP="003407C7">
      <w:pPr>
        <w:rPr>
          <w:rFonts w:ascii="Arial" w:eastAsia="MS Mincho" w:hAnsi="Arial" w:cs="Arial"/>
          <w:b/>
        </w:rPr>
      </w:pPr>
      <w:r w:rsidRPr="006A67FD">
        <w:rPr>
          <w:rFonts w:ascii="Arial" w:eastAsia="MS Mincho" w:hAnsi="Arial" w:cs="Arial"/>
          <w:b/>
        </w:rPr>
        <w:t>Policy</w:t>
      </w:r>
    </w:p>
    <w:p w14:paraId="179FB9E0" w14:textId="77777777" w:rsidR="003407C7" w:rsidRDefault="003407C7" w:rsidP="003407C7">
      <w:pPr>
        <w:rPr>
          <w:rFonts w:eastAsia="MS Mincho"/>
        </w:rPr>
      </w:pPr>
    </w:p>
    <w:p w14:paraId="65AA95DF" w14:textId="77777777" w:rsidR="00676482" w:rsidRDefault="003407C7" w:rsidP="003407C7">
      <w:pPr>
        <w:rPr>
          <w:rFonts w:ascii="Arial" w:eastAsia="MS Mincho" w:hAnsi="Arial" w:cs="Arial"/>
        </w:rPr>
      </w:pPr>
      <w:r>
        <w:rPr>
          <w:rFonts w:ascii="Arial" w:eastAsia="MS Mincho" w:hAnsi="Arial" w:cs="Arial"/>
        </w:rPr>
        <w:t xml:space="preserve">Every organizational workforce member and volunteer is issued an electronic identification badge by the Human Resources Department.  </w:t>
      </w:r>
    </w:p>
    <w:p w14:paraId="5C44817F" w14:textId="77777777" w:rsidR="00676482" w:rsidRDefault="00676482" w:rsidP="003407C7">
      <w:pPr>
        <w:rPr>
          <w:rFonts w:ascii="Arial" w:eastAsia="MS Mincho" w:hAnsi="Arial" w:cs="Arial"/>
        </w:rPr>
      </w:pPr>
    </w:p>
    <w:p w14:paraId="4B28DE25" w14:textId="77777777" w:rsidR="00676482" w:rsidRPr="00676482" w:rsidRDefault="00676482" w:rsidP="003407C7">
      <w:pPr>
        <w:rPr>
          <w:rFonts w:ascii="Arial" w:eastAsia="MS Mincho" w:hAnsi="Arial" w:cs="Arial"/>
        </w:rPr>
      </w:pPr>
      <w:r w:rsidRPr="00676482">
        <w:rPr>
          <w:rFonts w:ascii="Arial" w:eastAsia="MS Mincho" w:hAnsi="Arial" w:cs="Arial"/>
          <w:b/>
        </w:rPr>
        <w:t>Procedure</w:t>
      </w:r>
    </w:p>
    <w:p w14:paraId="79DF18B0" w14:textId="77777777" w:rsidR="00676482" w:rsidRDefault="00676482" w:rsidP="003407C7">
      <w:pPr>
        <w:rPr>
          <w:rFonts w:ascii="Arial" w:eastAsia="MS Mincho" w:hAnsi="Arial" w:cs="Arial"/>
        </w:rPr>
      </w:pPr>
    </w:p>
    <w:p w14:paraId="7EC323AD" w14:textId="77777777" w:rsidR="003407C7" w:rsidRDefault="003407C7" w:rsidP="003407C7">
      <w:pPr>
        <w:rPr>
          <w:rFonts w:ascii="Arial" w:eastAsia="MS Mincho" w:hAnsi="Arial" w:cs="Arial"/>
        </w:rPr>
      </w:pPr>
      <w:r>
        <w:rPr>
          <w:rFonts w:ascii="Arial" w:eastAsia="MS Mincho" w:hAnsi="Arial" w:cs="Arial"/>
        </w:rPr>
        <w:t xml:space="preserve">The electronic badge grants or restricts access to facilities and areas within facilities.  Access is granted or denied based on job function and responsibilities.  Movements throughout facilities </w:t>
      </w:r>
      <w:proofErr w:type="gramStart"/>
      <w:r>
        <w:rPr>
          <w:rFonts w:ascii="Arial" w:eastAsia="MS Mincho" w:hAnsi="Arial" w:cs="Arial"/>
        </w:rPr>
        <w:t>is</w:t>
      </w:r>
      <w:proofErr w:type="gramEnd"/>
      <w:r>
        <w:rPr>
          <w:rFonts w:ascii="Arial" w:eastAsia="MS Mincho" w:hAnsi="Arial" w:cs="Arial"/>
        </w:rPr>
        <w:t xml:space="preserve"> electronically recorded and archived for security purposes.</w:t>
      </w:r>
    </w:p>
    <w:p w14:paraId="1F3C9AE9" w14:textId="77777777" w:rsidR="003407C7" w:rsidRDefault="003407C7" w:rsidP="003407C7">
      <w:pPr>
        <w:rPr>
          <w:rFonts w:ascii="Arial" w:eastAsia="MS Mincho" w:hAnsi="Arial" w:cs="Arial"/>
        </w:rPr>
      </w:pPr>
    </w:p>
    <w:p w14:paraId="730FA83F" w14:textId="77777777" w:rsidR="003407C7" w:rsidRPr="003407C7" w:rsidRDefault="003407C7" w:rsidP="003407C7">
      <w:pPr>
        <w:rPr>
          <w:rFonts w:ascii="Arial" w:eastAsia="MS Mincho" w:hAnsi="Arial" w:cs="Arial"/>
        </w:rPr>
      </w:pPr>
      <w:r>
        <w:rPr>
          <w:rFonts w:ascii="Arial" w:eastAsia="MS Mincho" w:hAnsi="Arial" w:cs="Arial"/>
        </w:rPr>
        <w:t xml:space="preserve">In addition to electronic </w:t>
      </w:r>
      <w:r w:rsidR="00A3738E">
        <w:rPr>
          <w:rFonts w:ascii="Arial" w:eastAsia="MS Mincho" w:hAnsi="Arial" w:cs="Arial"/>
        </w:rPr>
        <w:t xml:space="preserve">identification </w:t>
      </w:r>
      <w:r>
        <w:rPr>
          <w:rFonts w:ascii="Arial" w:eastAsia="MS Mincho" w:hAnsi="Arial" w:cs="Arial"/>
        </w:rPr>
        <w:t>access and denial, all servers are isolated and maintained under lock and key.  Se</w:t>
      </w:r>
      <w:r w:rsidR="0088664F">
        <w:rPr>
          <w:rFonts w:ascii="Arial" w:eastAsia="MS Mincho" w:hAnsi="Arial" w:cs="Arial"/>
        </w:rPr>
        <w:t>r</w:t>
      </w:r>
      <w:r>
        <w:rPr>
          <w:rFonts w:ascii="Arial" w:eastAsia="MS Mincho" w:hAnsi="Arial" w:cs="Arial"/>
        </w:rPr>
        <w:t>ver areas are not accessible with electronic identification badges.</w:t>
      </w:r>
    </w:p>
    <w:p w14:paraId="3AB65D4B" w14:textId="77777777" w:rsidR="003407C7" w:rsidRDefault="003407C7" w:rsidP="003407C7">
      <w:pPr>
        <w:rPr>
          <w:rFonts w:eastAsia="MS Mincho"/>
        </w:rPr>
      </w:pPr>
    </w:p>
    <w:p w14:paraId="0125C903" w14:textId="77777777" w:rsidR="00A3738E" w:rsidRDefault="00A3738E" w:rsidP="003407C7">
      <w:pPr>
        <w:rPr>
          <w:rFonts w:eastAsia="MS Mincho"/>
        </w:rPr>
      </w:pPr>
    </w:p>
    <w:p w14:paraId="219D2580" w14:textId="77777777" w:rsidR="00A3738E" w:rsidRDefault="00A3738E" w:rsidP="003407C7">
      <w:pPr>
        <w:rPr>
          <w:rFonts w:eastAsia="MS Mincho"/>
        </w:rPr>
      </w:pPr>
    </w:p>
    <w:p w14:paraId="24B455D4" w14:textId="77777777" w:rsidR="00A3738E" w:rsidRDefault="00A3738E" w:rsidP="003407C7">
      <w:pPr>
        <w:rPr>
          <w:rFonts w:eastAsia="MS Mincho"/>
        </w:rPr>
      </w:pPr>
    </w:p>
    <w:p w14:paraId="354D5915" w14:textId="77777777" w:rsidR="00A3738E" w:rsidRDefault="00A3738E" w:rsidP="003407C7">
      <w:pPr>
        <w:rPr>
          <w:rFonts w:eastAsia="MS Mincho"/>
        </w:rPr>
      </w:pPr>
    </w:p>
    <w:p w14:paraId="735F3927" w14:textId="77777777" w:rsidR="00A3738E" w:rsidRDefault="00A3738E" w:rsidP="003407C7">
      <w:pPr>
        <w:rPr>
          <w:rFonts w:eastAsia="MS Mincho"/>
        </w:rPr>
      </w:pPr>
    </w:p>
    <w:p w14:paraId="27209068" w14:textId="77777777" w:rsidR="00A3738E" w:rsidRDefault="00A3738E" w:rsidP="003407C7">
      <w:pPr>
        <w:rPr>
          <w:rFonts w:eastAsia="MS Mincho"/>
        </w:rPr>
      </w:pPr>
    </w:p>
    <w:p w14:paraId="2750B1FC" w14:textId="77777777" w:rsidR="00A3738E" w:rsidRDefault="00A3738E" w:rsidP="003407C7">
      <w:pPr>
        <w:rPr>
          <w:rFonts w:eastAsia="MS Mincho"/>
        </w:rPr>
      </w:pPr>
    </w:p>
    <w:p w14:paraId="5DC8DFF8" w14:textId="77777777" w:rsidR="00A3738E" w:rsidRDefault="00A3738E" w:rsidP="003407C7">
      <w:pPr>
        <w:rPr>
          <w:rFonts w:eastAsia="MS Mincho"/>
        </w:rPr>
      </w:pPr>
    </w:p>
    <w:p w14:paraId="7E451B9C" w14:textId="77777777" w:rsidR="00A3738E" w:rsidRDefault="00A3738E" w:rsidP="003407C7">
      <w:pPr>
        <w:rPr>
          <w:rFonts w:eastAsia="MS Mincho"/>
        </w:rPr>
      </w:pPr>
    </w:p>
    <w:p w14:paraId="3C412CCD" w14:textId="77777777" w:rsidR="00A3738E" w:rsidRDefault="00A3738E" w:rsidP="003407C7">
      <w:pPr>
        <w:rPr>
          <w:rFonts w:eastAsia="MS Mincho"/>
        </w:rPr>
      </w:pPr>
    </w:p>
    <w:p w14:paraId="2B609B80" w14:textId="77777777" w:rsidR="00A3738E" w:rsidRDefault="00A3738E" w:rsidP="003407C7">
      <w:pPr>
        <w:rPr>
          <w:rFonts w:eastAsia="MS Mincho"/>
        </w:rPr>
      </w:pPr>
    </w:p>
    <w:p w14:paraId="343A4DF9" w14:textId="77777777" w:rsidR="00A3738E" w:rsidRDefault="00A3738E" w:rsidP="003407C7">
      <w:pPr>
        <w:rPr>
          <w:rFonts w:eastAsia="MS Mincho"/>
        </w:rPr>
      </w:pPr>
    </w:p>
    <w:p w14:paraId="3BCE2672" w14:textId="77777777" w:rsidR="00A3738E" w:rsidRDefault="00A3738E" w:rsidP="003407C7">
      <w:pPr>
        <w:rPr>
          <w:rFonts w:eastAsia="MS Mincho"/>
        </w:rPr>
      </w:pPr>
    </w:p>
    <w:p w14:paraId="6EA5A6D9" w14:textId="77777777" w:rsidR="00A3738E" w:rsidRDefault="00A3738E" w:rsidP="003407C7">
      <w:pPr>
        <w:rPr>
          <w:rFonts w:eastAsia="MS Mincho"/>
        </w:rPr>
      </w:pPr>
    </w:p>
    <w:p w14:paraId="63FEBEF4" w14:textId="77777777" w:rsidR="00A3738E" w:rsidRDefault="00A3738E" w:rsidP="003407C7">
      <w:pPr>
        <w:rPr>
          <w:rFonts w:eastAsia="MS Mincho"/>
        </w:rPr>
      </w:pPr>
    </w:p>
    <w:p w14:paraId="3EF074AD" w14:textId="77777777" w:rsidR="00A3738E" w:rsidRDefault="00A3738E" w:rsidP="003407C7">
      <w:pPr>
        <w:rPr>
          <w:rFonts w:eastAsia="MS Mincho"/>
        </w:rPr>
      </w:pPr>
    </w:p>
    <w:p w14:paraId="29B8E91D" w14:textId="77777777" w:rsidR="00A3738E" w:rsidRDefault="00A3738E" w:rsidP="003407C7">
      <w:pPr>
        <w:rPr>
          <w:rFonts w:eastAsia="MS Mincho"/>
        </w:rPr>
      </w:pPr>
    </w:p>
    <w:p w14:paraId="35D3D653" w14:textId="77777777" w:rsidR="00A3738E" w:rsidRDefault="00A3738E" w:rsidP="003407C7">
      <w:pPr>
        <w:rPr>
          <w:rFonts w:eastAsia="MS Mincho"/>
        </w:rPr>
      </w:pPr>
    </w:p>
    <w:p w14:paraId="1AD2115C" w14:textId="77777777" w:rsidR="00A3738E" w:rsidRDefault="00A3738E" w:rsidP="003407C7">
      <w:pPr>
        <w:rPr>
          <w:rFonts w:eastAsia="MS Mincho"/>
        </w:rPr>
      </w:pPr>
    </w:p>
    <w:p w14:paraId="07F0BCC9" w14:textId="77777777" w:rsidR="00A3738E" w:rsidRDefault="00A3738E" w:rsidP="003407C7">
      <w:pPr>
        <w:rPr>
          <w:rFonts w:eastAsia="MS Mincho"/>
        </w:rPr>
      </w:pPr>
    </w:p>
    <w:p w14:paraId="39870DA3" w14:textId="77777777" w:rsidR="00A3738E" w:rsidRDefault="00A3738E" w:rsidP="003407C7">
      <w:pPr>
        <w:rPr>
          <w:rFonts w:eastAsia="MS Mincho"/>
        </w:rPr>
      </w:pPr>
    </w:p>
    <w:p w14:paraId="0D22FCE9" w14:textId="77777777" w:rsidR="000D2808" w:rsidRDefault="000D2808" w:rsidP="00A3738E">
      <w:pPr>
        <w:pStyle w:val="Heading1"/>
        <w:rPr>
          <w:rFonts w:ascii="Times New Roman" w:eastAsia="MS Mincho" w:hAnsi="Times New Roman" w:cs="Times New Roman"/>
          <w:b w:val="0"/>
          <w:bCs w:val="0"/>
          <w:caps w:val="0"/>
          <w:kern w:val="0"/>
        </w:rPr>
      </w:pPr>
    </w:p>
    <w:p w14:paraId="124D3031" w14:textId="77777777" w:rsidR="00A3738E" w:rsidRPr="00A3738E" w:rsidRDefault="000D2808" w:rsidP="00A3738E">
      <w:pPr>
        <w:pStyle w:val="Heading1"/>
      </w:pPr>
      <w:r>
        <w:t xml:space="preserve"> ACCEPTABLE </w:t>
      </w:r>
      <w:r w:rsidR="00AD3B3F" w:rsidRPr="00E35978">
        <w:t>Use</w:t>
      </w:r>
      <w:bookmarkEnd w:id="0"/>
    </w:p>
    <w:p w14:paraId="363E8E76" w14:textId="77777777" w:rsidR="00AD3B3F" w:rsidRPr="00E35978" w:rsidRDefault="00AD3B3F" w:rsidP="00AD3B3F">
      <w:pPr>
        <w:rPr>
          <w:rFonts w:ascii="Arial" w:hAnsi="Arial" w:cs="Arial"/>
          <w:b/>
        </w:rPr>
      </w:pPr>
    </w:p>
    <w:p w14:paraId="18EC035C" w14:textId="77777777" w:rsidR="00AD3B3F" w:rsidRPr="00E35978" w:rsidRDefault="00AD3B3F" w:rsidP="00AD3B3F">
      <w:pPr>
        <w:rPr>
          <w:rFonts w:ascii="Arial" w:eastAsia="MS Mincho" w:hAnsi="Arial" w:cs="Arial"/>
        </w:rPr>
      </w:pPr>
      <w:r w:rsidRPr="00E35978">
        <w:rPr>
          <w:rFonts w:ascii="Arial" w:eastAsia="MS Mincho" w:hAnsi="Arial" w:cs="Arial"/>
        </w:rPr>
        <w:t>Information systems, including but not limited to computer equipment, software, operating systems, storage media, network account</w:t>
      </w:r>
      <w:r>
        <w:rPr>
          <w:rFonts w:ascii="Arial" w:eastAsia="MS Mincho" w:hAnsi="Arial" w:cs="Arial"/>
        </w:rPr>
        <w:t>s providing electronic mail, “www”</w:t>
      </w:r>
      <w:r w:rsidRPr="00E35978">
        <w:rPr>
          <w:rFonts w:ascii="Arial" w:eastAsia="MS Mincho" w:hAnsi="Arial" w:cs="Arial"/>
        </w:rPr>
        <w:t xml:space="preserve"> browsing, and FTP, are the property of North Central. These systems are to be used for business purposes in serving the interests of the company, and of our clients and other customers. Please review the Empl</w:t>
      </w:r>
      <w:r w:rsidR="00CB2362">
        <w:rPr>
          <w:rFonts w:ascii="Arial" w:eastAsia="MS Mincho" w:hAnsi="Arial" w:cs="Arial"/>
        </w:rPr>
        <w:t>oyee Manual for additional information.</w:t>
      </w:r>
    </w:p>
    <w:p w14:paraId="3149A6A2" w14:textId="77777777" w:rsidR="00AD3B3F" w:rsidRPr="00E35978" w:rsidRDefault="00AD3B3F" w:rsidP="00AD3B3F">
      <w:pPr>
        <w:rPr>
          <w:rFonts w:ascii="Arial" w:eastAsia="MS Mincho" w:hAnsi="Arial" w:cs="Arial"/>
        </w:rPr>
      </w:pPr>
    </w:p>
    <w:p w14:paraId="718A4FE4" w14:textId="77777777" w:rsidR="00AD3B3F" w:rsidRPr="00E35978" w:rsidRDefault="00AD3B3F" w:rsidP="00AD3B3F">
      <w:pPr>
        <w:rPr>
          <w:rFonts w:ascii="Arial" w:eastAsia="MS Mincho" w:hAnsi="Arial" w:cs="Arial"/>
        </w:rPr>
      </w:pPr>
      <w:r w:rsidRPr="00E35978">
        <w:rPr>
          <w:rFonts w:ascii="Arial" w:eastAsia="MS Mincho" w:hAnsi="Arial" w:cs="Arial"/>
        </w:rPr>
        <w:t>Effective sec</w:t>
      </w:r>
      <w:r w:rsidR="00CB2362">
        <w:rPr>
          <w:rFonts w:ascii="Arial" w:eastAsia="MS Mincho" w:hAnsi="Arial" w:cs="Arial"/>
        </w:rPr>
        <w:t>urity requires</w:t>
      </w:r>
      <w:r w:rsidRPr="00E35978">
        <w:rPr>
          <w:rFonts w:ascii="Arial" w:eastAsia="MS Mincho" w:hAnsi="Arial" w:cs="Arial"/>
        </w:rPr>
        <w:t xml:space="preserve"> the participation and support of every employee and affiliate who deals with information and/or information systems. It is the responsibility of every computer user </w:t>
      </w:r>
      <w:r w:rsidR="003D689D">
        <w:rPr>
          <w:rFonts w:ascii="Arial" w:eastAsia="MS Mincho" w:hAnsi="Arial" w:cs="Arial"/>
        </w:rPr>
        <w:t>to know and comply with these requirements.</w:t>
      </w:r>
    </w:p>
    <w:p w14:paraId="6227E320" w14:textId="77777777" w:rsidR="00AD3B3F" w:rsidRPr="00E35978" w:rsidRDefault="00AD3B3F" w:rsidP="00AD3B3F">
      <w:pPr>
        <w:rPr>
          <w:rFonts w:ascii="Arial" w:eastAsia="MS Mincho" w:hAnsi="Arial" w:cs="Arial"/>
        </w:rPr>
      </w:pPr>
    </w:p>
    <w:p w14:paraId="2F4121DC" w14:textId="77777777" w:rsidR="00AD3B3F" w:rsidRPr="00E35978" w:rsidRDefault="00AD3B3F" w:rsidP="00AD3B3F">
      <w:pPr>
        <w:rPr>
          <w:rFonts w:ascii="Arial" w:hAnsi="Arial" w:cs="Arial"/>
          <w:b/>
        </w:rPr>
      </w:pPr>
      <w:r w:rsidRPr="00E35978">
        <w:rPr>
          <w:rFonts w:ascii="Arial" w:hAnsi="Arial" w:cs="Arial"/>
          <w:b/>
        </w:rPr>
        <w:t>Purpose</w:t>
      </w:r>
    </w:p>
    <w:p w14:paraId="70BCC997" w14:textId="77777777" w:rsidR="00AD3B3F" w:rsidRPr="00E35978" w:rsidRDefault="00AD3B3F" w:rsidP="00AD3B3F">
      <w:pPr>
        <w:rPr>
          <w:rFonts w:ascii="Arial" w:hAnsi="Arial" w:cs="Arial"/>
        </w:rPr>
      </w:pPr>
    </w:p>
    <w:p w14:paraId="158E8970" w14:textId="77777777" w:rsidR="00AD3B3F" w:rsidRPr="00A3738E" w:rsidRDefault="00AD3B3F" w:rsidP="00AD3B3F">
      <w:pPr>
        <w:rPr>
          <w:rFonts w:ascii="Arial" w:eastAsia="MS Mincho" w:hAnsi="Arial" w:cs="Arial"/>
        </w:rPr>
      </w:pPr>
      <w:r>
        <w:rPr>
          <w:rFonts w:ascii="Arial" w:eastAsia="MS Mincho" w:hAnsi="Arial" w:cs="Arial"/>
        </w:rPr>
        <w:t>The purpose</w:t>
      </w:r>
      <w:r w:rsidRPr="00E35978">
        <w:rPr>
          <w:rFonts w:ascii="Arial" w:eastAsia="MS Mincho" w:hAnsi="Arial" w:cs="Arial"/>
        </w:rPr>
        <w:t xml:space="preserve"> of this policy is to outline the acceptable use of computer equipment</w:t>
      </w:r>
      <w:r w:rsidR="00A3738E">
        <w:rPr>
          <w:rFonts w:ascii="Arial" w:eastAsia="MS Mincho" w:hAnsi="Arial" w:cs="Arial"/>
        </w:rPr>
        <w:t xml:space="preserve"> and e</w:t>
      </w:r>
      <w:r>
        <w:rPr>
          <w:rFonts w:ascii="Arial" w:eastAsia="MS Mincho" w:hAnsi="Arial" w:cs="Arial"/>
        </w:rPr>
        <w:t>PHI</w:t>
      </w:r>
      <w:r w:rsidRPr="00E35978">
        <w:rPr>
          <w:rFonts w:ascii="Arial" w:eastAsia="MS Mincho" w:hAnsi="Arial" w:cs="Arial"/>
        </w:rPr>
        <w:t xml:space="preserve">.  These rules are in place to protect our clients, employees and North Central. Inappropriate use exposes North Central to risks including virus attacks, compromise of network systems and services, and legal issues. </w:t>
      </w:r>
    </w:p>
    <w:p w14:paraId="183B509A" w14:textId="77777777" w:rsidR="00AD3B3F" w:rsidRPr="00E35978" w:rsidRDefault="00AD3B3F" w:rsidP="00AD3B3F">
      <w:pPr>
        <w:rPr>
          <w:rFonts w:ascii="Arial" w:hAnsi="Arial" w:cs="Arial"/>
          <w:b/>
        </w:rPr>
      </w:pPr>
    </w:p>
    <w:p w14:paraId="368FDF4A" w14:textId="1F2199AC" w:rsidR="00AD3B3F" w:rsidRPr="00E35978" w:rsidRDefault="00AD3B3F" w:rsidP="00AD3B3F">
      <w:pPr>
        <w:rPr>
          <w:rFonts w:ascii="Arial" w:eastAsia="MS Mincho" w:hAnsi="Arial" w:cs="Arial"/>
        </w:rPr>
      </w:pPr>
      <w:r w:rsidRPr="00E35978">
        <w:rPr>
          <w:rFonts w:ascii="Arial" w:eastAsia="MS Mincho" w:hAnsi="Arial" w:cs="Arial"/>
        </w:rPr>
        <w:t xml:space="preserve">This policy applies to employees, contractors, consultants, volunteers, students, temporaries, and any other workers including all personnel affiliated with third parties. This policy applies to all equipment that is owned or </w:t>
      </w:r>
      <w:r w:rsidR="00582811" w:rsidRPr="00E35978">
        <w:rPr>
          <w:rFonts w:ascii="Arial" w:eastAsia="MS Mincho" w:hAnsi="Arial" w:cs="Arial"/>
        </w:rPr>
        <w:t>leased or</w:t>
      </w:r>
      <w:r w:rsidRPr="00E35978">
        <w:rPr>
          <w:rFonts w:ascii="Arial" w:eastAsia="MS Mincho" w:hAnsi="Arial" w:cs="Arial"/>
        </w:rPr>
        <w:t xml:space="preserve"> has been donated to North Central.</w:t>
      </w:r>
    </w:p>
    <w:p w14:paraId="4875EE54" w14:textId="77777777" w:rsidR="00AD3B3F" w:rsidRPr="00E35978" w:rsidRDefault="00AD3B3F" w:rsidP="00AD3B3F">
      <w:pPr>
        <w:rPr>
          <w:rFonts w:ascii="Arial" w:eastAsia="MS Mincho" w:hAnsi="Arial" w:cs="Arial"/>
        </w:rPr>
      </w:pPr>
    </w:p>
    <w:p w14:paraId="6F44DB30" w14:textId="77777777" w:rsidR="00AD3B3F" w:rsidRPr="00E35978" w:rsidRDefault="00AD3B3F" w:rsidP="00AD3B3F">
      <w:pPr>
        <w:rPr>
          <w:rFonts w:ascii="Arial" w:hAnsi="Arial" w:cs="Arial"/>
          <w:b/>
        </w:rPr>
      </w:pPr>
      <w:r w:rsidRPr="00E35978">
        <w:rPr>
          <w:rFonts w:ascii="Arial" w:hAnsi="Arial" w:cs="Arial"/>
          <w:b/>
        </w:rPr>
        <w:t>Policy</w:t>
      </w:r>
    </w:p>
    <w:p w14:paraId="3F99B600" w14:textId="77777777" w:rsidR="00792990" w:rsidRPr="00E35978" w:rsidRDefault="00792990" w:rsidP="00AD3B3F">
      <w:pPr>
        <w:rPr>
          <w:rFonts w:ascii="Arial" w:eastAsia="MS Mincho" w:hAnsi="Arial" w:cs="Arial"/>
        </w:rPr>
      </w:pPr>
    </w:p>
    <w:p w14:paraId="06E7F7B1" w14:textId="77777777" w:rsidR="00AD3B3F" w:rsidRDefault="00792990" w:rsidP="00AD3B3F">
      <w:pPr>
        <w:rPr>
          <w:rFonts w:ascii="Arial" w:eastAsia="MS Mincho" w:hAnsi="Arial" w:cs="Arial"/>
        </w:rPr>
      </w:pPr>
      <w:r>
        <w:rPr>
          <w:rFonts w:ascii="Arial" w:eastAsia="MS Mincho" w:hAnsi="Arial" w:cs="Arial"/>
        </w:rPr>
        <w:t>Workforce members</w:t>
      </w:r>
      <w:r w:rsidR="00AD3B3F" w:rsidRPr="00E35978">
        <w:rPr>
          <w:rFonts w:ascii="Arial" w:eastAsia="MS Mincho" w:hAnsi="Arial" w:cs="Arial"/>
        </w:rPr>
        <w:t xml:space="preserve"> are responsible for exercising good judgment regarding the reasonableness of use. If there is any uncertainty as to appropriate use, employees should consult </w:t>
      </w:r>
      <w:r w:rsidR="00AD3B3F">
        <w:rPr>
          <w:rFonts w:ascii="Arial" w:eastAsia="MS Mincho" w:hAnsi="Arial" w:cs="Arial"/>
        </w:rPr>
        <w:t>with their supervisor or associate director</w:t>
      </w:r>
      <w:r w:rsidR="00AD3B3F" w:rsidRPr="00E35978">
        <w:rPr>
          <w:rFonts w:ascii="Arial" w:eastAsia="MS Mincho" w:hAnsi="Arial" w:cs="Arial"/>
        </w:rPr>
        <w:t>. As the general rule, users are not to utilize North Central IS/IT for personal use.</w:t>
      </w:r>
    </w:p>
    <w:p w14:paraId="0C16050A" w14:textId="77777777" w:rsidR="00AD3B3F" w:rsidRPr="00E35978" w:rsidRDefault="00AD3B3F" w:rsidP="00AD3B3F">
      <w:pPr>
        <w:rPr>
          <w:rFonts w:ascii="Arial" w:eastAsia="MS Mincho" w:hAnsi="Arial" w:cs="Arial"/>
        </w:rPr>
      </w:pPr>
    </w:p>
    <w:p w14:paraId="43CC0BE7" w14:textId="77777777" w:rsidR="00AD3B3F" w:rsidRDefault="00AD3B3F" w:rsidP="00AD3B3F">
      <w:pPr>
        <w:rPr>
          <w:rFonts w:ascii="Arial" w:eastAsia="MS Mincho" w:hAnsi="Arial" w:cs="Arial"/>
        </w:rPr>
      </w:pPr>
      <w:r w:rsidRPr="00E35978">
        <w:rPr>
          <w:rFonts w:ascii="Arial" w:eastAsia="MS Mincho" w:hAnsi="Arial" w:cs="Arial"/>
        </w:rPr>
        <w:t>For security and network maintenance purposes, authorized individuals will monitor equipment, systems and network traffic at any time, as per North Central’s Audit Policy.</w:t>
      </w:r>
      <w:r>
        <w:rPr>
          <w:rFonts w:ascii="Arial" w:eastAsia="MS Mincho" w:hAnsi="Arial" w:cs="Arial"/>
        </w:rPr>
        <w:t xml:space="preserve">  </w:t>
      </w:r>
      <w:r w:rsidRPr="00E35978">
        <w:rPr>
          <w:rFonts w:ascii="Arial" w:eastAsia="MS Mincho" w:hAnsi="Arial" w:cs="Arial"/>
        </w:rPr>
        <w:t>North Central reserves the right to audit networks and systems on a random basis to ensu</w:t>
      </w:r>
      <w:r w:rsidR="00CB2362">
        <w:rPr>
          <w:rFonts w:ascii="Arial" w:eastAsia="MS Mincho" w:hAnsi="Arial" w:cs="Arial"/>
        </w:rPr>
        <w:t>re compliance with this policy.</w:t>
      </w:r>
    </w:p>
    <w:p w14:paraId="05F16A66" w14:textId="77777777" w:rsidR="00CB2362" w:rsidRDefault="00CB2362" w:rsidP="00AD3B3F">
      <w:pPr>
        <w:rPr>
          <w:rFonts w:ascii="Arial" w:eastAsia="MS Mincho" w:hAnsi="Arial" w:cs="Arial"/>
        </w:rPr>
      </w:pPr>
    </w:p>
    <w:p w14:paraId="198B777D" w14:textId="77777777" w:rsidR="00CB2362" w:rsidRDefault="00CB2362" w:rsidP="00CB2362">
      <w:pPr>
        <w:rPr>
          <w:rFonts w:ascii="Arial" w:eastAsia="MS Mincho" w:hAnsi="Arial" w:cs="Arial"/>
        </w:rPr>
      </w:pPr>
      <w:r>
        <w:rPr>
          <w:rFonts w:ascii="Arial" w:eastAsia="MS Mincho" w:hAnsi="Arial" w:cs="Arial"/>
        </w:rPr>
        <w:t>Data</w:t>
      </w:r>
      <w:r w:rsidRPr="00E35978">
        <w:rPr>
          <w:rFonts w:ascii="Arial" w:eastAsia="MS Mincho" w:hAnsi="Arial" w:cs="Arial"/>
        </w:rPr>
        <w:t xml:space="preserve"> create</w:t>
      </w:r>
      <w:r>
        <w:rPr>
          <w:rFonts w:ascii="Arial" w:eastAsia="MS Mincho" w:hAnsi="Arial" w:cs="Arial"/>
        </w:rPr>
        <w:t>d</w:t>
      </w:r>
      <w:r w:rsidRPr="00E35978">
        <w:rPr>
          <w:rFonts w:ascii="Arial" w:eastAsia="MS Mincho" w:hAnsi="Arial" w:cs="Arial"/>
        </w:rPr>
        <w:t xml:space="preserve"> on the corporate systems remains the property of North Central. This is due to the critical need to </w:t>
      </w:r>
      <w:r>
        <w:rPr>
          <w:rFonts w:ascii="Arial" w:eastAsia="MS Mincho" w:hAnsi="Arial" w:cs="Arial"/>
        </w:rPr>
        <w:t>protect the agency's network that contains</w:t>
      </w:r>
      <w:r w:rsidRPr="00E35978">
        <w:rPr>
          <w:rFonts w:ascii="Arial" w:eastAsia="MS Mincho" w:hAnsi="Arial" w:cs="Arial"/>
        </w:rPr>
        <w:t xml:space="preserve"> ePHI.</w:t>
      </w:r>
    </w:p>
    <w:p w14:paraId="1673C53D" w14:textId="77777777" w:rsidR="00676482" w:rsidRDefault="00676482" w:rsidP="00CB2362">
      <w:pPr>
        <w:rPr>
          <w:rFonts w:ascii="Arial" w:eastAsia="MS Mincho" w:hAnsi="Arial" w:cs="Arial"/>
        </w:rPr>
      </w:pPr>
    </w:p>
    <w:p w14:paraId="72626BEE" w14:textId="77777777" w:rsidR="00676482" w:rsidRPr="00676482" w:rsidRDefault="00676482" w:rsidP="00CB2362">
      <w:pPr>
        <w:rPr>
          <w:rFonts w:ascii="Arial" w:eastAsia="MS Mincho" w:hAnsi="Arial" w:cs="Arial"/>
        </w:rPr>
      </w:pPr>
      <w:r w:rsidRPr="00676482">
        <w:rPr>
          <w:rFonts w:ascii="Arial" w:eastAsia="MS Mincho" w:hAnsi="Arial" w:cs="Arial"/>
          <w:b/>
        </w:rPr>
        <w:t>Procedure</w:t>
      </w:r>
    </w:p>
    <w:p w14:paraId="18715743" w14:textId="77777777" w:rsidR="00582811" w:rsidRPr="00E35978" w:rsidRDefault="00582811" w:rsidP="00AD3B3F">
      <w:pPr>
        <w:rPr>
          <w:rFonts w:ascii="Arial" w:eastAsia="MS Mincho" w:hAnsi="Arial" w:cs="Arial"/>
        </w:rPr>
      </w:pPr>
    </w:p>
    <w:p w14:paraId="01103F33" w14:textId="77777777" w:rsidR="00AD3B3F" w:rsidRPr="00676482" w:rsidRDefault="00AD3B3F" w:rsidP="00676482">
      <w:pPr>
        <w:jc w:val="center"/>
        <w:rPr>
          <w:rFonts w:ascii="Arial" w:hAnsi="Arial" w:cs="Arial"/>
        </w:rPr>
      </w:pPr>
      <w:r w:rsidRPr="00676482">
        <w:rPr>
          <w:rFonts w:ascii="Arial" w:hAnsi="Arial" w:cs="Arial"/>
        </w:rPr>
        <w:t>Security and Proprietary Information</w:t>
      </w:r>
    </w:p>
    <w:p w14:paraId="67552772" w14:textId="77777777" w:rsidR="00AD3B3F" w:rsidRPr="00E35978" w:rsidRDefault="00AD3B3F" w:rsidP="00AD3B3F">
      <w:pPr>
        <w:rPr>
          <w:rFonts w:ascii="Arial" w:hAnsi="Arial" w:cs="Arial"/>
        </w:rPr>
      </w:pPr>
    </w:p>
    <w:p w14:paraId="48D728CA" w14:textId="77777777" w:rsidR="00AD3B3F" w:rsidRPr="00E35978" w:rsidRDefault="00AD3B3F" w:rsidP="00AD3B3F">
      <w:pPr>
        <w:rPr>
          <w:rFonts w:ascii="Arial" w:eastAsia="MS Mincho" w:hAnsi="Arial" w:cs="Arial"/>
        </w:rPr>
      </w:pPr>
      <w:r w:rsidRPr="00E35978">
        <w:rPr>
          <w:rFonts w:ascii="Arial" w:eastAsia="MS Mincho" w:hAnsi="Arial" w:cs="Arial"/>
        </w:rPr>
        <w:t xml:space="preserve">The user interface for information contained on internet/intranet-related systems is classified as confidential.  Examples of confidential information include but are not limited to:  ePHI, company plans and reports, corporate strategies, competitor sensitive </w:t>
      </w:r>
      <w:r w:rsidRPr="00E35978">
        <w:rPr>
          <w:rFonts w:ascii="Arial" w:eastAsia="MS Mincho" w:hAnsi="Arial" w:cs="Arial"/>
        </w:rPr>
        <w:lastRenderedPageBreak/>
        <w:t>information, trade secrets, specifications, customer lists, and research data. Employees must take all necessary steps to prevent unauthorized access to this information.</w:t>
      </w:r>
    </w:p>
    <w:p w14:paraId="0144B3AA" w14:textId="77777777" w:rsidR="00AD3B3F" w:rsidRPr="00E35978" w:rsidRDefault="00AD3B3F" w:rsidP="00AD3B3F">
      <w:pPr>
        <w:rPr>
          <w:rFonts w:ascii="Arial" w:eastAsia="MS Mincho" w:hAnsi="Arial" w:cs="Arial"/>
        </w:rPr>
      </w:pPr>
    </w:p>
    <w:p w14:paraId="43AD31E9" w14:textId="77777777" w:rsidR="00AD3B3F" w:rsidRPr="00E35978" w:rsidRDefault="00AD3B3F" w:rsidP="00AD3B3F">
      <w:pPr>
        <w:rPr>
          <w:rFonts w:ascii="Arial" w:eastAsia="MS Mincho" w:hAnsi="Arial" w:cs="Arial"/>
        </w:rPr>
      </w:pPr>
      <w:r w:rsidRPr="00E35978">
        <w:rPr>
          <w:rFonts w:ascii="Arial" w:eastAsia="MS Mincho" w:hAnsi="Arial" w:cs="Arial"/>
        </w:rPr>
        <w:t xml:space="preserve">Keep passwords secure and do not share accounts. Authorized users are responsible for the security of their passwords and accounts. Passwords must be changed at </w:t>
      </w:r>
      <w:proofErr w:type="gramStart"/>
      <w:r w:rsidRPr="00E35978">
        <w:rPr>
          <w:rFonts w:ascii="Arial" w:eastAsia="MS Mincho" w:hAnsi="Arial" w:cs="Arial"/>
        </w:rPr>
        <w:t>120 day</w:t>
      </w:r>
      <w:proofErr w:type="gramEnd"/>
      <w:r w:rsidRPr="00E35978">
        <w:rPr>
          <w:rFonts w:ascii="Arial" w:eastAsia="MS Mincho" w:hAnsi="Arial" w:cs="Arial"/>
        </w:rPr>
        <w:t xml:space="preserve"> intervals.</w:t>
      </w:r>
    </w:p>
    <w:p w14:paraId="6660977A" w14:textId="77777777" w:rsidR="00AD3B3F" w:rsidRPr="00E35978" w:rsidRDefault="00AD3B3F" w:rsidP="00AD3B3F">
      <w:pPr>
        <w:rPr>
          <w:rFonts w:ascii="Arial" w:eastAsia="MS Mincho" w:hAnsi="Arial" w:cs="Arial"/>
        </w:rPr>
      </w:pPr>
    </w:p>
    <w:p w14:paraId="22A014D7" w14:textId="77777777" w:rsidR="00AD3B3F" w:rsidRDefault="00AD3B3F" w:rsidP="00AD3B3F">
      <w:pPr>
        <w:rPr>
          <w:rFonts w:ascii="Arial" w:eastAsia="MS Mincho" w:hAnsi="Arial" w:cs="Arial"/>
        </w:rPr>
      </w:pPr>
      <w:r w:rsidRPr="00E35978">
        <w:rPr>
          <w:rFonts w:ascii="Arial" w:eastAsia="MS Mincho" w:hAnsi="Arial" w:cs="Arial"/>
        </w:rPr>
        <w:t>All PCs, laptops and workstations must be secured with a password-protected screensaver with the automatic activation feature set at 8 minutes or less, or by logging-off.</w:t>
      </w:r>
    </w:p>
    <w:p w14:paraId="724C36B2" w14:textId="77777777" w:rsidR="00AD3B3F" w:rsidRPr="00E35978" w:rsidRDefault="00AD3B3F" w:rsidP="00AD3B3F">
      <w:pPr>
        <w:rPr>
          <w:rFonts w:ascii="Arial" w:eastAsia="MS Mincho" w:hAnsi="Arial" w:cs="Arial"/>
        </w:rPr>
      </w:pPr>
    </w:p>
    <w:p w14:paraId="70DB4C83" w14:textId="77777777" w:rsidR="00AD3B3F" w:rsidRPr="00E35978" w:rsidRDefault="00AD3B3F" w:rsidP="00AD3B3F">
      <w:pPr>
        <w:rPr>
          <w:rFonts w:ascii="Arial" w:eastAsia="MS Mincho" w:hAnsi="Arial" w:cs="Arial"/>
        </w:rPr>
      </w:pPr>
      <w:r w:rsidRPr="00E35978">
        <w:rPr>
          <w:rFonts w:ascii="Arial" w:eastAsia="MS Mincho" w:hAnsi="Arial" w:cs="Arial"/>
        </w:rPr>
        <w:t>Because information contained on portable computers is especially vulnerable, special care should be exercise</w:t>
      </w:r>
      <w:r>
        <w:rPr>
          <w:rFonts w:ascii="Arial" w:eastAsia="MS Mincho" w:hAnsi="Arial" w:cs="Arial"/>
        </w:rPr>
        <w:t>d when utilizing these devices.</w:t>
      </w:r>
    </w:p>
    <w:p w14:paraId="2813358D" w14:textId="77777777" w:rsidR="00AD3B3F" w:rsidRPr="00E35978" w:rsidRDefault="00AD3B3F" w:rsidP="00AD3B3F">
      <w:pPr>
        <w:rPr>
          <w:rFonts w:ascii="Arial" w:eastAsia="MS Mincho" w:hAnsi="Arial" w:cs="Arial"/>
        </w:rPr>
      </w:pPr>
    </w:p>
    <w:p w14:paraId="03FA34B9" w14:textId="77777777" w:rsidR="00AD3B3F" w:rsidRPr="00E35978" w:rsidRDefault="00AD3B3F" w:rsidP="00AD3B3F">
      <w:pPr>
        <w:rPr>
          <w:rFonts w:ascii="Arial" w:eastAsia="MS Mincho" w:hAnsi="Arial" w:cs="Arial"/>
        </w:rPr>
      </w:pPr>
      <w:r w:rsidRPr="00E35978">
        <w:rPr>
          <w:rFonts w:ascii="Arial" w:eastAsia="MS Mincho" w:hAnsi="Arial" w:cs="Arial"/>
        </w:rPr>
        <w:t>All hosts used by the employee that are connected to Nor</w:t>
      </w:r>
      <w:r>
        <w:rPr>
          <w:rFonts w:ascii="Arial" w:eastAsia="MS Mincho" w:hAnsi="Arial" w:cs="Arial"/>
        </w:rPr>
        <w:t>th Central’s internet/intranet</w:t>
      </w:r>
      <w:r w:rsidRPr="00E35978">
        <w:rPr>
          <w:rFonts w:ascii="Arial" w:eastAsia="MS Mincho" w:hAnsi="Arial" w:cs="Arial"/>
        </w:rPr>
        <w:t xml:space="preserve"> shall be continually executing approved virus-scanning software </w:t>
      </w:r>
      <w:r>
        <w:rPr>
          <w:rFonts w:ascii="Arial" w:eastAsia="MS Mincho" w:hAnsi="Arial" w:cs="Arial"/>
        </w:rPr>
        <w:t>with a current virus database</w:t>
      </w:r>
      <w:r w:rsidRPr="00E35978">
        <w:rPr>
          <w:rFonts w:ascii="Arial" w:eastAsia="MS Mincho" w:hAnsi="Arial" w:cs="Arial"/>
        </w:rPr>
        <w:t>.</w:t>
      </w:r>
    </w:p>
    <w:p w14:paraId="30C55029" w14:textId="77777777" w:rsidR="00AD3B3F" w:rsidRPr="00E35978" w:rsidRDefault="00AD3B3F" w:rsidP="00AD3B3F">
      <w:pPr>
        <w:rPr>
          <w:rFonts w:ascii="Arial" w:eastAsia="MS Mincho" w:hAnsi="Arial" w:cs="Arial"/>
        </w:rPr>
      </w:pPr>
    </w:p>
    <w:p w14:paraId="1CA0FC27" w14:textId="77777777" w:rsidR="00AD3B3F" w:rsidRPr="00E35978" w:rsidRDefault="00AD3B3F" w:rsidP="00AD3B3F">
      <w:pPr>
        <w:rPr>
          <w:rFonts w:ascii="Arial" w:eastAsia="MS Mincho" w:hAnsi="Arial" w:cs="Arial"/>
        </w:rPr>
      </w:pPr>
      <w:r w:rsidRPr="00E35978">
        <w:rPr>
          <w:rFonts w:ascii="Arial" w:eastAsia="MS Mincho" w:hAnsi="Arial" w:cs="Arial"/>
        </w:rPr>
        <w:t xml:space="preserve">Employees must use extreme caution when opening e-mail attachments received from unknown senders, which may contain viruses, e-mail bombs, worms or Trojan horse code. </w:t>
      </w:r>
    </w:p>
    <w:p w14:paraId="66F6340A" w14:textId="77777777" w:rsidR="00CB2362" w:rsidRDefault="00CB2362" w:rsidP="00AD3B3F">
      <w:pPr>
        <w:rPr>
          <w:rFonts w:ascii="Arial" w:eastAsia="MS Mincho" w:hAnsi="Arial" w:cs="Arial"/>
        </w:rPr>
      </w:pPr>
    </w:p>
    <w:p w14:paraId="0E37559A" w14:textId="77777777" w:rsidR="00AD3B3F" w:rsidRPr="00676482" w:rsidRDefault="00CB2362" w:rsidP="00676482">
      <w:pPr>
        <w:jc w:val="center"/>
        <w:rPr>
          <w:rFonts w:ascii="Arial" w:hAnsi="Arial" w:cs="Arial"/>
        </w:rPr>
      </w:pPr>
      <w:r w:rsidRPr="00676482">
        <w:rPr>
          <w:rFonts w:ascii="Arial" w:hAnsi="Arial" w:cs="Arial"/>
        </w:rPr>
        <w:t>Prohibited Activities</w:t>
      </w:r>
    </w:p>
    <w:p w14:paraId="7BDBB2FC" w14:textId="77777777" w:rsidR="00AD3B3F" w:rsidRPr="00E35978" w:rsidRDefault="00AD3B3F" w:rsidP="00AD3B3F">
      <w:pPr>
        <w:rPr>
          <w:rFonts w:ascii="Arial" w:eastAsia="MS Mincho" w:hAnsi="Arial" w:cs="Arial"/>
        </w:rPr>
      </w:pPr>
    </w:p>
    <w:p w14:paraId="366E56AC" w14:textId="77777777" w:rsidR="00AD3B3F" w:rsidRDefault="00AD3B3F" w:rsidP="00AD3B3F">
      <w:pPr>
        <w:rPr>
          <w:rFonts w:ascii="Arial" w:eastAsia="MS Mincho" w:hAnsi="Arial" w:cs="Arial"/>
        </w:rPr>
      </w:pPr>
      <w:r w:rsidRPr="00E35978">
        <w:rPr>
          <w:rFonts w:ascii="Arial" w:eastAsia="MS Mincho" w:hAnsi="Arial" w:cs="Arial"/>
        </w:rPr>
        <w:t>Under no circumstances is an employee of North Central to engage in any activity that is illegal under local, state, federal or international law while ut</w:t>
      </w:r>
      <w:r w:rsidR="00B61844">
        <w:rPr>
          <w:rFonts w:ascii="Arial" w:eastAsia="MS Mincho" w:hAnsi="Arial" w:cs="Arial"/>
        </w:rPr>
        <w:t>ilizing agency-owned resources.</w:t>
      </w:r>
    </w:p>
    <w:p w14:paraId="41FFD854" w14:textId="77777777" w:rsidR="00B61844" w:rsidRPr="00E35978" w:rsidRDefault="00B61844" w:rsidP="00AD3B3F">
      <w:pPr>
        <w:rPr>
          <w:rFonts w:ascii="Arial" w:eastAsia="MS Mincho" w:hAnsi="Arial" w:cs="Arial"/>
        </w:rPr>
      </w:pPr>
    </w:p>
    <w:p w14:paraId="0F1AF22C" w14:textId="77777777" w:rsidR="00AD3B3F" w:rsidRPr="00E35978" w:rsidRDefault="00AD3B3F" w:rsidP="00AD3B3F">
      <w:pPr>
        <w:rPr>
          <w:rFonts w:ascii="Arial" w:eastAsia="MS Mincho" w:hAnsi="Arial" w:cs="Arial"/>
        </w:rPr>
      </w:pPr>
      <w:r w:rsidRPr="00E35978">
        <w:rPr>
          <w:rFonts w:ascii="Arial" w:eastAsia="MS Mincho" w:hAnsi="Arial" w:cs="Arial"/>
        </w:rPr>
        <w:t>Violations of the rights of any person or company protected by copyright, trade secret, patent or other intellectual property, or similar laws or regulations, including, but not limited to, the installation or distribution of "pirated" or other software products that are not appropriately licensed for use by North Central.</w:t>
      </w:r>
    </w:p>
    <w:p w14:paraId="17C94BCB" w14:textId="77777777" w:rsidR="00AD3B3F" w:rsidRPr="00E35978" w:rsidRDefault="00AD3B3F" w:rsidP="00AD3B3F">
      <w:pPr>
        <w:rPr>
          <w:rFonts w:ascii="Arial" w:eastAsia="MS Mincho" w:hAnsi="Arial" w:cs="Arial"/>
        </w:rPr>
      </w:pPr>
    </w:p>
    <w:p w14:paraId="206D5B01" w14:textId="77777777" w:rsidR="00AD3B3F" w:rsidRPr="00E35978" w:rsidRDefault="00AD3B3F" w:rsidP="00AD3B3F">
      <w:pPr>
        <w:rPr>
          <w:rFonts w:ascii="Arial" w:eastAsia="MS Mincho" w:hAnsi="Arial" w:cs="Arial"/>
        </w:rPr>
      </w:pPr>
      <w:r w:rsidRPr="00E35978">
        <w:rPr>
          <w:rFonts w:ascii="Arial" w:eastAsia="MS Mincho" w:hAnsi="Arial" w:cs="Arial"/>
        </w:rPr>
        <w:t>Unauthorized copying of copyrighted material including, but not limited to, digitization and distribution of photographs from magazines, books or other copyrighted sources, copyrighted music, and the installation of any copyrighted software for which North Central or the end user does not have an active license is strictly prohibited.</w:t>
      </w:r>
    </w:p>
    <w:p w14:paraId="1E48E7F1" w14:textId="77777777" w:rsidR="00AD3B3F" w:rsidRPr="00E35978" w:rsidRDefault="00AD3B3F" w:rsidP="00AD3B3F">
      <w:pPr>
        <w:rPr>
          <w:rFonts w:ascii="Arial" w:eastAsia="MS Mincho" w:hAnsi="Arial" w:cs="Arial"/>
        </w:rPr>
      </w:pPr>
    </w:p>
    <w:p w14:paraId="6DF6D354" w14:textId="77777777" w:rsidR="00AD3B3F" w:rsidRPr="00E35978" w:rsidRDefault="00CB2362" w:rsidP="00AD3B3F">
      <w:pPr>
        <w:rPr>
          <w:rFonts w:ascii="Arial" w:eastAsia="MS Mincho" w:hAnsi="Arial" w:cs="Arial"/>
        </w:rPr>
      </w:pPr>
      <w:r>
        <w:rPr>
          <w:rFonts w:ascii="Arial" w:eastAsia="MS Mincho" w:hAnsi="Arial" w:cs="Arial"/>
        </w:rPr>
        <w:t>The exportation of</w:t>
      </w:r>
      <w:r w:rsidR="00AD3B3F" w:rsidRPr="00E35978">
        <w:rPr>
          <w:rFonts w:ascii="Arial" w:eastAsia="MS Mincho" w:hAnsi="Arial" w:cs="Arial"/>
        </w:rPr>
        <w:t xml:space="preserve"> software, data or technical </w:t>
      </w:r>
      <w:r w:rsidR="00722614">
        <w:rPr>
          <w:rFonts w:ascii="Arial" w:eastAsia="MS Mincho" w:hAnsi="Arial" w:cs="Arial"/>
        </w:rPr>
        <w:t>information that is proprietary is prohibited.</w:t>
      </w:r>
    </w:p>
    <w:p w14:paraId="311621FF" w14:textId="77777777" w:rsidR="00AD3B3F" w:rsidRPr="00E35978" w:rsidRDefault="00AD3B3F" w:rsidP="00AD3B3F">
      <w:pPr>
        <w:rPr>
          <w:rFonts w:ascii="Arial" w:eastAsia="MS Mincho" w:hAnsi="Arial" w:cs="Arial"/>
        </w:rPr>
      </w:pPr>
    </w:p>
    <w:p w14:paraId="3922FD71" w14:textId="77777777" w:rsidR="00AD3B3F" w:rsidRPr="00E35978" w:rsidRDefault="00CB2362" w:rsidP="00AD3B3F">
      <w:pPr>
        <w:rPr>
          <w:rFonts w:ascii="Arial" w:eastAsia="MS Mincho" w:hAnsi="Arial" w:cs="Arial"/>
        </w:rPr>
      </w:pPr>
      <w:r>
        <w:rPr>
          <w:rFonts w:ascii="Arial" w:eastAsia="MS Mincho" w:hAnsi="Arial" w:cs="Arial"/>
        </w:rPr>
        <w:t>The i</w:t>
      </w:r>
      <w:r w:rsidR="00AD3B3F" w:rsidRPr="00E35978">
        <w:rPr>
          <w:rFonts w:ascii="Arial" w:eastAsia="MS Mincho" w:hAnsi="Arial" w:cs="Arial"/>
        </w:rPr>
        <w:t>ntroduction of malicious programs into the network or server (e.g., viruses, worm</w:t>
      </w:r>
      <w:r w:rsidR="00722614">
        <w:rPr>
          <w:rFonts w:ascii="Arial" w:eastAsia="MS Mincho" w:hAnsi="Arial" w:cs="Arial"/>
        </w:rPr>
        <w:t>s, trojan horses, e-mail bombs, etc.) is prohibited.</w:t>
      </w:r>
    </w:p>
    <w:p w14:paraId="0E61AEAC" w14:textId="77777777" w:rsidR="00AD3B3F" w:rsidRPr="00E35978" w:rsidRDefault="00AD3B3F" w:rsidP="00AD3B3F">
      <w:pPr>
        <w:rPr>
          <w:rFonts w:ascii="Arial" w:eastAsia="MS Mincho" w:hAnsi="Arial" w:cs="Arial"/>
        </w:rPr>
      </w:pPr>
      <w:r w:rsidRPr="00E35978">
        <w:rPr>
          <w:rFonts w:ascii="Arial" w:eastAsia="MS Mincho" w:hAnsi="Arial" w:cs="Arial"/>
        </w:rPr>
        <w:t xml:space="preserve"> </w:t>
      </w:r>
    </w:p>
    <w:p w14:paraId="5476AF0F" w14:textId="77777777" w:rsidR="00AD3B3F" w:rsidRPr="00E35978" w:rsidRDefault="00AD3B3F" w:rsidP="00AD3B3F">
      <w:pPr>
        <w:rPr>
          <w:rFonts w:ascii="Arial" w:eastAsia="MS Mincho" w:hAnsi="Arial" w:cs="Arial"/>
        </w:rPr>
      </w:pPr>
      <w:r w:rsidRPr="00E35978">
        <w:rPr>
          <w:rFonts w:ascii="Arial" w:eastAsia="MS Mincho" w:hAnsi="Arial" w:cs="Arial"/>
        </w:rPr>
        <w:t>Revealing your account password to others or allowin</w:t>
      </w:r>
      <w:r w:rsidR="00722614">
        <w:rPr>
          <w:rFonts w:ascii="Arial" w:eastAsia="MS Mincho" w:hAnsi="Arial" w:cs="Arial"/>
        </w:rPr>
        <w:t>g use of your account by others is prohibited.</w:t>
      </w:r>
      <w:r>
        <w:rPr>
          <w:rFonts w:ascii="Arial" w:eastAsia="MS Mincho" w:hAnsi="Arial" w:cs="Arial"/>
        </w:rPr>
        <w:t xml:space="preserve">  If in </w:t>
      </w:r>
      <w:proofErr w:type="gramStart"/>
      <w:r>
        <w:rPr>
          <w:rFonts w:ascii="Arial" w:eastAsia="MS Mincho" w:hAnsi="Arial" w:cs="Arial"/>
        </w:rPr>
        <w:t>an emergency situation</w:t>
      </w:r>
      <w:proofErr w:type="gramEnd"/>
      <w:r>
        <w:rPr>
          <w:rFonts w:ascii="Arial" w:eastAsia="MS Mincho" w:hAnsi="Arial" w:cs="Arial"/>
        </w:rPr>
        <w:t xml:space="preserve"> a password must be revealed, then the user must change it immediately upon passing of the crisis.</w:t>
      </w:r>
    </w:p>
    <w:p w14:paraId="6826C397" w14:textId="77777777" w:rsidR="00AD3B3F" w:rsidRPr="00E35978" w:rsidRDefault="00AD3B3F" w:rsidP="00AD3B3F">
      <w:pPr>
        <w:rPr>
          <w:rFonts w:ascii="Arial" w:eastAsia="MS Mincho" w:hAnsi="Arial" w:cs="Arial"/>
        </w:rPr>
      </w:pPr>
    </w:p>
    <w:p w14:paraId="322A5C56" w14:textId="77777777" w:rsidR="00AD3B3F" w:rsidRPr="00E35978" w:rsidRDefault="00AD3B3F" w:rsidP="00AD3B3F">
      <w:pPr>
        <w:rPr>
          <w:rFonts w:ascii="Arial" w:eastAsia="MS Mincho" w:hAnsi="Arial" w:cs="Arial"/>
        </w:rPr>
      </w:pPr>
      <w:r w:rsidRPr="00E35978">
        <w:rPr>
          <w:rFonts w:ascii="Arial" w:eastAsia="MS Mincho" w:hAnsi="Arial" w:cs="Arial"/>
        </w:rPr>
        <w:lastRenderedPageBreak/>
        <w:t>Using North Central’s computing assets to actively engage in procuring or transmitting material that is in violation of sexual haras</w:t>
      </w:r>
      <w:r w:rsidR="00722614">
        <w:rPr>
          <w:rFonts w:ascii="Arial" w:eastAsia="MS Mincho" w:hAnsi="Arial" w:cs="Arial"/>
        </w:rPr>
        <w:t>sment or hostile workplace laws is prohibited.</w:t>
      </w:r>
    </w:p>
    <w:p w14:paraId="1E2518F9" w14:textId="77777777" w:rsidR="00AD3B3F" w:rsidRPr="00E35978" w:rsidRDefault="00AD3B3F" w:rsidP="00AD3B3F">
      <w:pPr>
        <w:rPr>
          <w:rFonts w:ascii="Arial" w:eastAsia="MS Mincho" w:hAnsi="Arial" w:cs="Arial"/>
        </w:rPr>
      </w:pPr>
    </w:p>
    <w:p w14:paraId="103BD81C" w14:textId="77777777" w:rsidR="00AD3B3F" w:rsidRDefault="00722614" w:rsidP="00AD3B3F">
      <w:pPr>
        <w:rPr>
          <w:rFonts w:ascii="Arial" w:eastAsia="MS Mincho" w:hAnsi="Arial" w:cs="Arial"/>
        </w:rPr>
      </w:pPr>
      <w:r>
        <w:rPr>
          <w:rFonts w:ascii="Arial" w:eastAsia="MS Mincho" w:hAnsi="Arial" w:cs="Arial"/>
        </w:rPr>
        <w:t>The circumvention of</w:t>
      </w:r>
      <w:r w:rsidR="00AD3B3F" w:rsidRPr="00E35978">
        <w:rPr>
          <w:rFonts w:ascii="Arial" w:eastAsia="MS Mincho" w:hAnsi="Arial" w:cs="Arial"/>
        </w:rPr>
        <w:t xml:space="preserve"> user authentication or security o</w:t>
      </w:r>
      <w:r>
        <w:rPr>
          <w:rFonts w:ascii="Arial" w:eastAsia="MS Mincho" w:hAnsi="Arial" w:cs="Arial"/>
        </w:rPr>
        <w:t>f any host, network or account is prohibited.</w:t>
      </w:r>
    </w:p>
    <w:p w14:paraId="62DE60DE" w14:textId="77777777" w:rsidR="00722614" w:rsidRPr="00E35978" w:rsidRDefault="00722614" w:rsidP="00AD3B3F">
      <w:pPr>
        <w:rPr>
          <w:rFonts w:ascii="Arial" w:eastAsia="MS Mincho" w:hAnsi="Arial" w:cs="Arial"/>
        </w:rPr>
      </w:pPr>
    </w:p>
    <w:p w14:paraId="0837156B" w14:textId="77777777" w:rsidR="00722614" w:rsidRDefault="00AD3B3F" w:rsidP="00AD3B3F">
      <w:pPr>
        <w:rPr>
          <w:rFonts w:ascii="Arial" w:eastAsia="MS Mincho" w:hAnsi="Arial" w:cs="Arial"/>
        </w:rPr>
      </w:pPr>
      <w:r w:rsidRPr="00E35978">
        <w:rPr>
          <w:rFonts w:ascii="Arial" w:eastAsia="MS Mincho" w:hAnsi="Arial" w:cs="Arial"/>
        </w:rPr>
        <w:t>Using any program/script/command, or sending messages of any kind, with the intent to interfere with, or disable, a user's terminal session, via any means, locally or via the Internet/Intra</w:t>
      </w:r>
      <w:r w:rsidR="00722614">
        <w:rPr>
          <w:rFonts w:ascii="Arial" w:eastAsia="MS Mincho" w:hAnsi="Arial" w:cs="Arial"/>
        </w:rPr>
        <w:t>net is prohibited.</w:t>
      </w:r>
    </w:p>
    <w:p w14:paraId="443D6B82" w14:textId="77777777" w:rsidR="00AD3B3F" w:rsidRPr="00E35978" w:rsidRDefault="00722614" w:rsidP="00AD3B3F">
      <w:pPr>
        <w:rPr>
          <w:rFonts w:ascii="Arial" w:eastAsia="MS Mincho" w:hAnsi="Arial" w:cs="Arial"/>
        </w:rPr>
      </w:pPr>
      <w:r w:rsidRPr="00E35978">
        <w:rPr>
          <w:rFonts w:ascii="Arial" w:eastAsia="MS Mincho" w:hAnsi="Arial" w:cs="Arial"/>
        </w:rPr>
        <w:t xml:space="preserve"> </w:t>
      </w:r>
    </w:p>
    <w:p w14:paraId="03523891" w14:textId="77777777" w:rsidR="00AD3B3F" w:rsidRPr="00E35978" w:rsidRDefault="00722614" w:rsidP="00AD3B3F">
      <w:pPr>
        <w:rPr>
          <w:rFonts w:ascii="Arial" w:eastAsia="MS Mincho" w:hAnsi="Arial" w:cs="Arial"/>
        </w:rPr>
      </w:pPr>
      <w:r>
        <w:rPr>
          <w:rFonts w:ascii="Arial" w:eastAsia="MS Mincho" w:hAnsi="Arial" w:cs="Arial"/>
        </w:rPr>
        <w:t>The provision of</w:t>
      </w:r>
      <w:r w:rsidR="00AD3B3F" w:rsidRPr="00E35978">
        <w:rPr>
          <w:rFonts w:ascii="Arial" w:eastAsia="MS Mincho" w:hAnsi="Arial" w:cs="Arial"/>
        </w:rPr>
        <w:t xml:space="preserve"> information about clients</w:t>
      </w:r>
      <w:r w:rsidR="00AD3B3F">
        <w:rPr>
          <w:rFonts w:ascii="Arial" w:eastAsia="MS Mincho" w:hAnsi="Arial" w:cs="Arial"/>
        </w:rPr>
        <w:t xml:space="preserve"> or</w:t>
      </w:r>
      <w:r>
        <w:rPr>
          <w:rFonts w:ascii="Arial" w:eastAsia="MS Mincho" w:hAnsi="Arial" w:cs="Arial"/>
        </w:rPr>
        <w:t xml:space="preserve"> employees to outside parties without proper authorization is prohibited.</w:t>
      </w:r>
    </w:p>
    <w:p w14:paraId="0450BA18" w14:textId="77777777" w:rsidR="00AD3B3F" w:rsidRPr="00E35978" w:rsidRDefault="00AD3B3F" w:rsidP="00AD3B3F">
      <w:pPr>
        <w:rPr>
          <w:rFonts w:ascii="Arial" w:eastAsia="MS Mincho" w:hAnsi="Arial" w:cs="Arial"/>
        </w:rPr>
      </w:pPr>
    </w:p>
    <w:p w14:paraId="27FFCCAA" w14:textId="77777777" w:rsidR="00AD3B3F" w:rsidRPr="00676482" w:rsidRDefault="00AD3B3F" w:rsidP="00AD3B3F">
      <w:pPr>
        <w:rPr>
          <w:rFonts w:ascii="Arial" w:hAnsi="Arial" w:cs="Arial"/>
        </w:rPr>
      </w:pPr>
      <w:r w:rsidRPr="00676482">
        <w:rPr>
          <w:rFonts w:ascii="Arial" w:hAnsi="Arial" w:cs="Arial"/>
        </w:rPr>
        <w:t>Email and communications activities</w:t>
      </w:r>
      <w:r w:rsidR="006A67FD" w:rsidRPr="00676482">
        <w:rPr>
          <w:rFonts w:ascii="Arial" w:hAnsi="Arial" w:cs="Arial"/>
        </w:rPr>
        <w:t xml:space="preserve"> that are prohibited</w:t>
      </w:r>
      <w:r w:rsidR="00722614" w:rsidRPr="00676482">
        <w:rPr>
          <w:rFonts w:ascii="Arial" w:hAnsi="Arial" w:cs="Arial"/>
        </w:rPr>
        <w:t xml:space="preserve"> include but are not limited to:</w:t>
      </w:r>
    </w:p>
    <w:p w14:paraId="1B5B6B18" w14:textId="77777777" w:rsidR="00AD3B3F" w:rsidRPr="00E35978" w:rsidRDefault="00AD3B3F" w:rsidP="00AD3B3F">
      <w:pPr>
        <w:rPr>
          <w:rFonts w:ascii="Arial" w:hAnsi="Arial" w:cs="Arial"/>
        </w:rPr>
      </w:pPr>
    </w:p>
    <w:p w14:paraId="1D283E0B" w14:textId="77777777" w:rsidR="00AD3B3F" w:rsidRPr="00E35978" w:rsidRDefault="00AD3B3F" w:rsidP="00AD3B3F">
      <w:pPr>
        <w:rPr>
          <w:rFonts w:ascii="Arial" w:eastAsia="MS Mincho" w:hAnsi="Arial" w:cs="Arial"/>
        </w:rPr>
      </w:pPr>
      <w:r w:rsidRPr="00E35978">
        <w:rPr>
          <w:rFonts w:ascii="Arial" w:eastAsia="MS Mincho" w:hAnsi="Arial" w:cs="Arial"/>
        </w:rPr>
        <w:t>Sending unsolicited email messages, including the sending of "junk mail" or other material to individuals who did not specifically request such material (email spam).</w:t>
      </w:r>
    </w:p>
    <w:p w14:paraId="2BE0DE50" w14:textId="77777777" w:rsidR="00AD3B3F" w:rsidRPr="00E35978" w:rsidRDefault="00AD3B3F" w:rsidP="00AD3B3F">
      <w:pPr>
        <w:rPr>
          <w:rFonts w:ascii="Arial" w:eastAsia="MS Mincho" w:hAnsi="Arial" w:cs="Arial"/>
        </w:rPr>
      </w:pPr>
    </w:p>
    <w:p w14:paraId="6CBD68A2" w14:textId="77777777" w:rsidR="00AD3B3F" w:rsidRPr="00E35978" w:rsidRDefault="00AD3B3F" w:rsidP="00AD3B3F">
      <w:pPr>
        <w:rPr>
          <w:rFonts w:ascii="Arial" w:eastAsia="MS Mincho" w:hAnsi="Arial" w:cs="Arial"/>
        </w:rPr>
      </w:pPr>
      <w:r w:rsidRPr="00E35978">
        <w:rPr>
          <w:rFonts w:ascii="Arial" w:eastAsia="MS Mincho" w:hAnsi="Arial" w:cs="Arial"/>
        </w:rPr>
        <w:t>Any form of harassment via email, telephone or paging, whether through language, frequency, or size of messages.</w:t>
      </w:r>
    </w:p>
    <w:p w14:paraId="3963EE93" w14:textId="77777777" w:rsidR="00AD3B3F" w:rsidRPr="00E35978" w:rsidRDefault="00AD3B3F" w:rsidP="00AD3B3F">
      <w:pPr>
        <w:rPr>
          <w:rFonts w:ascii="Arial" w:eastAsia="MS Mincho" w:hAnsi="Arial" w:cs="Arial"/>
        </w:rPr>
      </w:pPr>
    </w:p>
    <w:p w14:paraId="49C445DC" w14:textId="77777777" w:rsidR="00AD3B3F" w:rsidRPr="00E35978" w:rsidRDefault="00722614" w:rsidP="00AD3B3F">
      <w:pPr>
        <w:rPr>
          <w:rFonts w:ascii="Arial" w:eastAsia="MS Mincho" w:hAnsi="Arial" w:cs="Arial"/>
        </w:rPr>
      </w:pPr>
      <w:r>
        <w:rPr>
          <w:rFonts w:ascii="Arial" w:eastAsia="MS Mincho" w:hAnsi="Arial" w:cs="Arial"/>
        </w:rPr>
        <w:t xml:space="preserve">Unauthorized use or forging </w:t>
      </w:r>
      <w:r w:rsidR="00AD3B3F" w:rsidRPr="00E35978">
        <w:rPr>
          <w:rFonts w:ascii="Arial" w:eastAsia="MS Mincho" w:hAnsi="Arial" w:cs="Arial"/>
        </w:rPr>
        <w:t>of email header information.</w:t>
      </w:r>
    </w:p>
    <w:p w14:paraId="09B8D534" w14:textId="77777777" w:rsidR="00AD3B3F" w:rsidRPr="00E35978" w:rsidRDefault="00AD3B3F" w:rsidP="00AD3B3F">
      <w:pPr>
        <w:rPr>
          <w:rFonts w:ascii="Arial" w:eastAsia="MS Mincho" w:hAnsi="Arial" w:cs="Arial"/>
        </w:rPr>
      </w:pPr>
      <w:r w:rsidRPr="00E35978">
        <w:rPr>
          <w:rFonts w:ascii="Arial" w:eastAsia="MS Mincho" w:hAnsi="Arial" w:cs="Arial"/>
        </w:rPr>
        <w:t xml:space="preserve"> </w:t>
      </w:r>
    </w:p>
    <w:p w14:paraId="12D7DBEC" w14:textId="77777777" w:rsidR="00AD3B3F" w:rsidRPr="00E35978" w:rsidRDefault="00AD3B3F" w:rsidP="00AD3B3F">
      <w:pPr>
        <w:rPr>
          <w:rFonts w:ascii="Arial" w:eastAsia="MS Mincho" w:hAnsi="Arial" w:cs="Arial"/>
        </w:rPr>
      </w:pPr>
      <w:r w:rsidRPr="00E35978">
        <w:rPr>
          <w:rFonts w:ascii="Arial" w:eastAsia="MS Mincho" w:hAnsi="Arial" w:cs="Arial"/>
        </w:rPr>
        <w:t>Creating or forwarding "chain letters", "Ponzi" or other "pyramid" schemes of any type.</w:t>
      </w:r>
    </w:p>
    <w:p w14:paraId="7E1CB0C4" w14:textId="77777777" w:rsidR="00AD3B3F" w:rsidRPr="00E35978" w:rsidRDefault="00AD3B3F" w:rsidP="00AD3B3F">
      <w:pPr>
        <w:rPr>
          <w:rFonts w:ascii="Arial" w:eastAsia="MS Mincho" w:hAnsi="Arial" w:cs="Arial"/>
        </w:rPr>
      </w:pPr>
    </w:p>
    <w:p w14:paraId="2DB64CB6" w14:textId="77777777" w:rsidR="00AD3B3F" w:rsidRPr="00E35978" w:rsidRDefault="00722614" w:rsidP="00AD3B3F">
      <w:pPr>
        <w:rPr>
          <w:rFonts w:ascii="Arial" w:eastAsia="MS Mincho" w:hAnsi="Arial" w:cs="Arial"/>
        </w:rPr>
      </w:pPr>
      <w:r>
        <w:rPr>
          <w:rFonts w:ascii="Arial" w:eastAsia="MS Mincho" w:hAnsi="Arial" w:cs="Arial"/>
        </w:rPr>
        <w:t>Using unsolicited email that originates</w:t>
      </w:r>
      <w:r w:rsidR="00AD3B3F" w:rsidRPr="00E35978">
        <w:rPr>
          <w:rFonts w:ascii="Arial" w:eastAsia="MS Mincho" w:hAnsi="Arial" w:cs="Arial"/>
        </w:rPr>
        <w:t xml:space="preserve"> within North Cent</w:t>
      </w:r>
      <w:r>
        <w:rPr>
          <w:rFonts w:ascii="Arial" w:eastAsia="MS Mincho" w:hAnsi="Arial" w:cs="Arial"/>
        </w:rPr>
        <w:t xml:space="preserve">ral's network for personal gain </w:t>
      </w:r>
      <w:r w:rsidR="00AD3B3F" w:rsidRPr="00E35978">
        <w:rPr>
          <w:rFonts w:ascii="Arial" w:eastAsia="MS Mincho" w:hAnsi="Arial" w:cs="Arial"/>
        </w:rPr>
        <w:t>(priv</w:t>
      </w:r>
      <w:r>
        <w:rPr>
          <w:rFonts w:ascii="Arial" w:eastAsia="MS Mincho" w:hAnsi="Arial" w:cs="Arial"/>
        </w:rPr>
        <w:t>ate practice, sale or purchase</w:t>
      </w:r>
      <w:r w:rsidR="00AD3B3F" w:rsidRPr="00E35978">
        <w:rPr>
          <w:rFonts w:ascii="Arial" w:eastAsia="MS Mincho" w:hAnsi="Arial" w:cs="Arial"/>
        </w:rPr>
        <w:t xml:space="preserve"> of property).</w:t>
      </w:r>
    </w:p>
    <w:p w14:paraId="45A99F2F" w14:textId="77777777" w:rsidR="009655C0" w:rsidRDefault="009655C0" w:rsidP="009655C0">
      <w:pPr>
        <w:rPr>
          <w:rFonts w:ascii="Arial" w:hAnsi="Arial" w:cs="Arial"/>
          <w:b/>
        </w:rPr>
      </w:pPr>
    </w:p>
    <w:p w14:paraId="174CA957" w14:textId="77777777" w:rsidR="003230EF" w:rsidRDefault="003230EF" w:rsidP="009655C0">
      <w:pPr>
        <w:rPr>
          <w:rFonts w:ascii="Arial" w:hAnsi="Arial" w:cs="Arial"/>
          <w:b/>
        </w:rPr>
      </w:pPr>
    </w:p>
    <w:p w14:paraId="73092B38" w14:textId="77777777" w:rsidR="003230EF" w:rsidRDefault="003230EF" w:rsidP="009655C0">
      <w:pPr>
        <w:rPr>
          <w:rFonts w:ascii="Arial" w:hAnsi="Arial" w:cs="Arial"/>
          <w:b/>
        </w:rPr>
      </w:pPr>
    </w:p>
    <w:p w14:paraId="41CC0186" w14:textId="77777777" w:rsidR="003230EF" w:rsidRDefault="003230EF" w:rsidP="009655C0">
      <w:pPr>
        <w:rPr>
          <w:rFonts w:ascii="Arial" w:hAnsi="Arial" w:cs="Arial"/>
          <w:b/>
        </w:rPr>
      </w:pPr>
    </w:p>
    <w:p w14:paraId="4A634706" w14:textId="77777777" w:rsidR="003230EF" w:rsidRDefault="003230EF" w:rsidP="009655C0">
      <w:pPr>
        <w:rPr>
          <w:rFonts w:ascii="Arial" w:hAnsi="Arial" w:cs="Arial"/>
          <w:b/>
        </w:rPr>
      </w:pPr>
    </w:p>
    <w:p w14:paraId="5DA886BF" w14:textId="77777777" w:rsidR="003230EF" w:rsidRDefault="003230EF" w:rsidP="009655C0">
      <w:pPr>
        <w:rPr>
          <w:rFonts w:ascii="Arial" w:hAnsi="Arial" w:cs="Arial"/>
          <w:b/>
        </w:rPr>
      </w:pPr>
    </w:p>
    <w:p w14:paraId="254637DD" w14:textId="77777777" w:rsidR="003230EF" w:rsidRDefault="003230EF" w:rsidP="009655C0">
      <w:pPr>
        <w:rPr>
          <w:rFonts w:ascii="Arial" w:hAnsi="Arial" w:cs="Arial"/>
          <w:b/>
        </w:rPr>
      </w:pPr>
    </w:p>
    <w:p w14:paraId="11D9D109" w14:textId="77777777" w:rsidR="003230EF" w:rsidRDefault="003230EF" w:rsidP="009655C0">
      <w:pPr>
        <w:rPr>
          <w:rFonts w:ascii="Arial" w:hAnsi="Arial" w:cs="Arial"/>
          <w:b/>
        </w:rPr>
      </w:pPr>
    </w:p>
    <w:p w14:paraId="6C34FF23" w14:textId="77777777" w:rsidR="003230EF" w:rsidRDefault="003230EF" w:rsidP="009655C0">
      <w:pPr>
        <w:rPr>
          <w:rFonts w:ascii="Arial" w:hAnsi="Arial" w:cs="Arial"/>
          <w:b/>
        </w:rPr>
      </w:pPr>
    </w:p>
    <w:p w14:paraId="482CDCBF" w14:textId="77777777" w:rsidR="003230EF" w:rsidRDefault="003230EF" w:rsidP="009655C0">
      <w:pPr>
        <w:rPr>
          <w:rFonts w:ascii="Arial" w:hAnsi="Arial" w:cs="Arial"/>
          <w:b/>
        </w:rPr>
      </w:pPr>
    </w:p>
    <w:p w14:paraId="7C1D6F1D" w14:textId="77777777" w:rsidR="003230EF" w:rsidRDefault="003230EF" w:rsidP="009655C0">
      <w:pPr>
        <w:rPr>
          <w:rFonts w:ascii="Arial" w:hAnsi="Arial" w:cs="Arial"/>
          <w:b/>
        </w:rPr>
      </w:pPr>
    </w:p>
    <w:p w14:paraId="103CA2AD" w14:textId="77777777" w:rsidR="003230EF" w:rsidRDefault="003230EF" w:rsidP="009655C0">
      <w:pPr>
        <w:rPr>
          <w:rFonts w:ascii="Arial" w:hAnsi="Arial" w:cs="Arial"/>
          <w:b/>
        </w:rPr>
      </w:pPr>
    </w:p>
    <w:p w14:paraId="01397322" w14:textId="77777777" w:rsidR="003230EF" w:rsidRDefault="003230EF" w:rsidP="009655C0">
      <w:pPr>
        <w:rPr>
          <w:rFonts w:ascii="Arial" w:hAnsi="Arial" w:cs="Arial"/>
          <w:b/>
        </w:rPr>
      </w:pPr>
    </w:p>
    <w:p w14:paraId="1402A03E" w14:textId="77777777" w:rsidR="003230EF" w:rsidRDefault="003230EF" w:rsidP="009655C0">
      <w:pPr>
        <w:rPr>
          <w:rFonts w:ascii="Arial" w:hAnsi="Arial" w:cs="Arial"/>
          <w:b/>
        </w:rPr>
      </w:pPr>
    </w:p>
    <w:p w14:paraId="43CA298A" w14:textId="77777777" w:rsidR="003230EF" w:rsidRDefault="003230EF" w:rsidP="009655C0">
      <w:pPr>
        <w:rPr>
          <w:rFonts w:ascii="Arial" w:hAnsi="Arial" w:cs="Arial"/>
          <w:b/>
        </w:rPr>
      </w:pPr>
    </w:p>
    <w:p w14:paraId="3DA86F42" w14:textId="77777777" w:rsidR="003230EF" w:rsidRDefault="003230EF" w:rsidP="009655C0">
      <w:pPr>
        <w:rPr>
          <w:rFonts w:ascii="Arial" w:hAnsi="Arial" w:cs="Arial"/>
          <w:b/>
        </w:rPr>
      </w:pPr>
    </w:p>
    <w:p w14:paraId="01C10A27" w14:textId="77777777" w:rsidR="003230EF" w:rsidRDefault="003230EF" w:rsidP="009655C0">
      <w:pPr>
        <w:rPr>
          <w:rFonts w:ascii="Arial" w:hAnsi="Arial" w:cs="Arial"/>
          <w:b/>
        </w:rPr>
      </w:pPr>
    </w:p>
    <w:p w14:paraId="65AF1F1B" w14:textId="77777777" w:rsidR="00722614" w:rsidRDefault="00722614" w:rsidP="009655C0">
      <w:pPr>
        <w:rPr>
          <w:rFonts w:ascii="Arial" w:hAnsi="Arial" w:cs="Arial"/>
          <w:b/>
        </w:rPr>
      </w:pPr>
    </w:p>
    <w:p w14:paraId="0A493DB5" w14:textId="77777777" w:rsidR="00722614" w:rsidRDefault="00722614" w:rsidP="009655C0">
      <w:pPr>
        <w:rPr>
          <w:rFonts w:ascii="Arial" w:hAnsi="Arial" w:cs="Arial"/>
          <w:b/>
        </w:rPr>
      </w:pPr>
    </w:p>
    <w:p w14:paraId="36D10CA4" w14:textId="77777777" w:rsidR="003230EF" w:rsidRDefault="003230EF" w:rsidP="00A2333D">
      <w:pPr>
        <w:pStyle w:val="Heading1"/>
        <w:jc w:val="left"/>
        <w:rPr>
          <w:bCs w:val="0"/>
          <w:caps w:val="0"/>
          <w:kern w:val="0"/>
        </w:rPr>
      </w:pPr>
    </w:p>
    <w:p w14:paraId="0CDEB8C9" w14:textId="77777777" w:rsidR="00A2333D" w:rsidRPr="00A2333D" w:rsidRDefault="00A2333D" w:rsidP="00A2333D"/>
    <w:p w14:paraId="5763BC41" w14:textId="77777777" w:rsidR="00A2333D" w:rsidRPr="00A2333D" w:rsidRDefault="00A2333D" w:rsidP="00A2333D"/>
    <w:p w14:paraId="2839DD29" w14:textId="77777777" w:rsidR="003230EF" w:rsidRDefault="003230EF" w:rsidP="003230EF">
      <w:pPr>
        <w:pStyle w:val="Heading1"/>
        <w:rPr>
          <w:b w:val="0"/>
        </w:rPr>
      </w:pPr>
      <w:r>
        <w:t>WORKSTATION SECURITY</w:t>
      </w:r>
    </w:p>
    <w:p w14:paraId="4EE635AD" w14:textId="77777777" w:rsidR="00A2333D" w:rsidRDefault="00A2333D" w:rsidP="00A2333D">
      <w:pPr>
        <w:rPr>
          <w:rFonts w:ascii="Arial" w:hAnsi="Arial" w:cs="Arial"/>
        </w:rPr>
      </w:pPr>
    </w:p>
    <w:p w14:paraId="70A60822" w14:textId="77777777" w:rsidR="006A67FD" w:rsidRPr="006A67FD" w:rsidRDefault="006A67FD" w:rsidP="00A2333D">
      <w:pPr>
        <w:rPr>
          <w:rFonts w:ascii="Arial" w:hAnsi="Arial" w:cs="Arial"/>
          <w:b/>
        </w:rPr>
      </w:pPr>
      <w:r w:rsidRPr="006A67FD">
        <w:rPr>
          <w:rFonts w:ascii="Arial" w:hAnsi="Arial" w:cs="Arial"/>
          <w:b/>
        </w:rPr>
        <w:t>Purpose</w:t>
      </w:r>
    </w:p>
    <w:p w14:paraId="2C92FBD6" w14:textId="77777777" w:rsidR="006A67FD" w:rsidRDefault="006A67FD" w:rsidP="00A2333D">
      <w:pPr>
        <w:rPr>
          <w:rFonts w:ascii="Arial" w:hAnsi="Arial" w:cs="Arial"/>
        </w:rPr>
      </w:pPr>
    </w:p>
    <w:p w14:paraId="1DD40168" w14:textId="5A8A3605" w:rsidR="00A2333D" w:rsidRDefault="00C92032" w:rsidP="00A2333D">
      <w:pPr>
        <w:rPr>
          <w:rFonts w:ascii="Arial" w:hAnsi="Arial" w:cs="Arial"/>
        </w:rPr>
      </w:pPr>
      <w:r>
        <w:rPr>
          <w:rFonts w:ascii="Arial" w:hAnsi="Arial" w:cs="Arial"/>
        </w:rPr>
        <w:t>Workstation security is critical to successfully protecting ePHI from accidental or intentional use or disclosure.  This policy establishes rules for securing workstations that access PHI.  It applies to agency locations as well as other locations</w:t>
      </w:r>
      <w:r w:rsidR="004138D1">
        <w:rPr>
          <w:rFonts w:ascii="Arial" w:hAnsi="Arial" w:cs="Arial"/>
        </w:rPr>
        <w:t>.</w:t>
      </w:r>
    </w:p>
    <w:p w14:paraId="6946C341" w14:textId="77777777" w:rsidR="00A2333D" w:rsidRDefault="00A2333D" w:rsidP="00A2333D">
      <w:pPr>
        <w:rPr>
          <w:rFonts w:ascii="Arial" w:hAnsi="Arial" w:cs="Arial"/>
        </w:rPr>
      </w:pPr>
    </w:p>
    <w:p w14:paraId="5ABD7199" w14:textId="77777777" w:rsidR="00A2333D" w:rsidRDefault="00A2333D" w:rsidP="00A2333D">
      <w:pPr>
        <w:rPr>
          <w:rFonts w:ascii="Arial" w:hAnsi="Arial" w:cs="Arial"/>
        </w:rPr>
      </w:pPr>
      <w:r>
        <w:rPr>
          <w:rFonts w:ascii="Arial" w:hAnsi="Arial" w:cs="Arial"/>
          <w:b/>
        </w:rPr>
        <w:t>P</w:t>
      </w:r>
      <w:r w:rsidR="006A67FD">
        <w:rPr>
          <w:rFonts w:ascii="Arial" w:hAnsi="Arial" w:cs="Arial"/>
          <w:b/>
        </w:rPr>
        <w:t>olicy</w:t>
      </w:r>
    </w:p>
    <w:p w14:paraId="30BBE462" w14:textId="77777777" w:rsidR="00A2333D" w:rsidRDefault="00A2333D" w:rsidP="00A2333D">
      <w:pPr>
        <w:rPr>
          <w:rFonts w:ascii="Arial" w:hAnsi="Arial" w:cs="Arial"/>
        </w:rPr>
      </w:pPr>
    </w:p>
    <w:p w14:paraId="3335495C" w14:textId="36705029" w:rsidR="005C052E" w:rsidRDefault="00C92032" w:rsidP="00A2333D">
      <w:pPr>
        <w:rPr>
          <w:rFonts w:ascii="Arial" w:hAnsi="Arial" w:cs="Arial"/>
        </w:rPr>
      </w:pPr>
      <w:r>
        <w:rPr>
          <w:rFonts w:ascii="Arial" w:hAnsi="Arial" w:cs="Arial"/>
        </w:rPr>
        <w:t xml:space="preserve">Workforce members will </w:t>
      </w:r>
      <w:r w:rsidR="005C052E">
        <w:rPr>
          <w:rFonts w:ascii="Arial" w:hAnsi="Arial" w:cs="Arial"/>
        </w:rPr>
        <w:t>maintain workstations</w:t>
      </w:r>
      <w:r w:rsidR="00042D75">
        <w:rPr>
          <w:rFonts w:ascii="Arial" w:hAnsi="Arial" w:cs="Arial"/>
        </w:rPr>
        <w:t xml:space="preserve"> </w:t>
      </w:r>
      <w:r w:rsidR="00582811">
        <w:rPr>
          <w:rFonts w:ascii="Arial" w:hAnsi="Arial" w:cs="Arial"/>
        </w:rPr>
        <w:t>/ in</w:t>
      </w:r>
      <w:r w:rsidR="005C052E">
        <w:rPr>
          <w:rFonts w:ascii="Arial" w:hAnsi="Arial" w:cs="Arial"/>
        </w:rPr>
        <w:t xml:space="preserve"> their use in a manner consistent with defined agency procedures for protecting PHI from inappropriate disclosure.</w:t>
      </w:r>
    </w:p>
    <w:p w14:paraId="1E4C2C62" w14:textId="77777777" w:rsidR="005C052E" w:rsidRDefault="005C052E" w:rsidP="00A2333D">
      <w:pPr>
        <w:rPr>
          <w:rFonts w:ascii="Arial" w:hAnsi="Arial" w:cs="Arial"/>
        </w:rPr>
      </w:pPr>
    </w:p>
    <w:p w14:paraId="6B4F7CE5" w14:textId="77777777" w:rsidR="00A2333D" w:rsidRDefault="005C052E" w:rsidP="00A2333D">
      <w:pPr>
        <w:rPr>
          <w:rFonts w:ascii="Arial" w:hAnsi="Arial" w:cs="Arial"/>
        </w:rPr>
      </w:pPr>
      <w:r w:rsidRPr="005C052E">
        <w:rPr>
          <w:rFonts w:ascii="Arial" w:hAnsi="Arial" w:cs="Arial"/>
          <w:b/>
        </w:rPr>
        <w:t>P</w:t>
      </w:r>
      <w:r w:rsidR="006A67FD">
        <w:rPr>
          <w:rFonts w:ascii="Arial" w:hAnsi="Arial" w:cs="Arial"/>
          <w:b/>
        </w:rPr>
        <w:t>rocedure</w:t>
      </w:r>
    </w:p>
    <w:p w14:paraId="63776077" w14:textId="77777777" w:rsidR="005C052E" w:rsidRDefault="005C052E" w:rsidP="00A2333D">
      <w:pPr>
        <w:rPr>
          <w:rFonts w:ascii="Arial" w:hAnsi="Arial" w:cs="Arial"/>
        </w:rPr>
      </w:pPr>
    </w:p>
    <w:p w14:paraId="75BC980F" w14:textId="192514F3" w:rsidR="005C052E" w:rsidRDefault="00663D6E" w:rsidP="00A2333D">
      <w:pPr>
        <w:rPr>
          <w:rFonts w:ascii="Arial" w:hAnsi="Arial" w:cs="Arial"/>
        </w:rPr>
      </w:pPr>
      <w:r>
        <w:rPr>
          <w:rFonts w:ascii="Arial" w:hAnsi="Arial" w:cs="Arial"/>
        </w:rPr>
        <w:t>PHI displayed on computer screens may be easily viewed by anyone within the immediate area.  Users in public areas should have a privacy filter installed on the computer screen in these instances.  I</w:t>
      </w:r>
      <w:r w:rsidR="00331D2F">
        <w:rPr>
          <w:rFonts w:ascii="Arial" w:hAnsi="Arial" w:cs="Arial"/>
        </w:rPr>
        <w:t xml:space="preserve">f a user needs to leave a workstation, then the user must take all available precautions to make sure PHI is not left displayed for other people to view.  Precautions include logging off the workstation, using screen savers requiring a password to restore the display or completely securing the </w:t>
      </w:r>
      <w:r w:rsidR="00582811">
        <w:rPr>
          <w:rFonts w:ascii="Arial" w:hAnsi="Arial" w:cs="Arial"/>
        </w:rPr>
        <w:t>workspace</w:t>
      </w:r>
      <w:r w:rsidR="00331D2F">
        <w:rPr>
          <w:rFonts w:ascii="Arial" w:hAnsi="Arial" w:cs="Arial"/>
        </w:rPr>
        <w:t xml:space="preserve"> when possible.  Automatic timeouts have been enabled </w:t>
      </w:r>
      <w:r w:rsidR="006A67FD">
        <w:rPr>
          <w:rFonts w:ascii="Arial" w:hAnsi="Arial" w:cs="Arial"/>
        </w:rPr>
        <w:t>for workstations and for the EHR</w:t>
      </w:r>
      <w:r w:rsidR="00331D2F">
        <w:rPr>
          <w:rFonts w:ascii="Arial" w:hAnsi="Arial" w:cs="Arial"/>
        </w:rPr>
        <w:t>.</w:t>
      </w:r>
    </w:p>
    <w:p w14:paraId="5F2267B1" w14:textId="77777777" w:rsidR="00331D2F" w:rsidRDefault="00331D2F" w:rsidP="00A2333D">
      <w:pPr>
        <w:rPr>
          <w:rFonts w:ascii="Arial" w:hAnsi="Arial" w:cs="Arial"/>
        </w:rPr>
      </w:pPr>
    </w:p>
    <w:p w14:paraId="45F0CF09" w14:textId="77777777" w:rsidR="00331D2F" w:rsidRDefault="00331D2F" w:rsidP="00A2333D">
      <w:pPr>
        <w:rPr>
          <w:rFonts w:ascii="Arial" w:hAnsi="Arial" w:cs="Arial"/>
        </w:rPr>
      </w:pPr>
      <w:r>
        <w:rPr>
          <w:rFonts w:ascii="Arial" w:hAnsi="Arial" w:cs="Arial"/>
        </w:rPr>
        <w:t>Avoid activities that could compromise workstation security.  Activities to avoid include but are not limited to:</w:t>
      </w:r>
    </w:p>
    <w:p w14:paraId="42436F06" w14:textId="77777777" w:rsidR="00331D2F" w:rsidRDefault="00331D2F" w:rsidP="00A2333D">
      <w:pPr>
        <w:rPr>
          <w:rFonts w:ascii="Arial" w:hAnsi="Arial" w:cs="Arial"/>
        </w:rPr>
      </w:pPr>
    </w:p>
    <w:p w14:paraId="30072275" w14:textId="77777777" w:rsidR="00331D2F" w:rsidRDefault="00331D2F" w:rsidP="00A2333D">
      <w:pPr>
        <w:rPr>
          <w:rFonts w:ascii="Arial" w:hAnsi="Arial" w:cs="Arial"/>
        </w:rPr>
      </w:pPr>
      <w:r>
        <w:rPr>
          <w:rFonts w:ascii="Arial" w:hAnsi="Arial" w:cs="Arial"/>
        </w:rPr>
        <w:tab/>
      </w:r>
      <w:r w:rsidR="00BC2373">
        <w:rPr>
          <w:rFonts w:ascii="Arial" w:hAnsi="Arial" w:cs="Arial"/>
        </w:rPr>
        <w:t>I</w:t>
      </w:r>
      <w:r>
        <w:rPr>
          <w:rFonts w:ascii="Arial" w:hAnsi="Arial" w:cs="Arial"/>
        </w:rPr>
        <w:t>nstall</w:t>
      </w:r>
      <w:r w:rsidR="00BC2373">
        <w:rPr>
          <w:rFonts w:ascii="Arial" w:hAnsi="Arial" w:cs="Arial"/>
        </w:rPr>
        <w:t>ing software for personal use</w:t>
      </w:r>
    </w:p>
    <w:p w14:paraId="1CC19DD9" w14:textId="77777777" w:rsidR="0092409F" w:rsidRDefault="0092409F" w:rsidP="00A2333D">
      <w:pPr>
        <w:rPr>
          <w:rFonts w:ascii="Arial" w:hAnsi="Arial" w:cs="Arial"/>
        </w:rPr>
      </w:pPr>
    </w:p>
    <w:p w14:paraId="4AD16247" w14:textId="77777777" w:rsidR="00331D2F" w:rsidRDefault="00331D2F" w:rsidP="00A2333D">
      <w:pPr>
        <w:rPr>
          <w:rFonts w:ascii="Arial" w:hAnsi="Arial" w:cs="Arial"/>
        </w:rPr>
      </w:pPr>
      <w:r>
        <w:rPr>
          <w:rFonts w:ascii="Arial" w:hAnsi="Arial" w:cs="Arial"/>
        </w:rPr>
        <w:tab/>
      </w:r>
      <w:r w:rsidR="00BC2373">
        <w:rPr>
          <w:rFonts w:ascii="Arial" w:hAnsi="Arial" w:cs="Arial"/>
        </w:rPr>
        <w:t xml:space="preserve">Installing </w:t>
      </w:r>
      <w:r>
        <w:rPr>
          <w:rFonts w:ascii="Arial" w:hAnsi="Arial" w:cs="Arial"/>
        </w:rPr>
        <w:t>personal data storage devices (CD’</w:t>
      </w:r>
      <w:r w:rsidR="00BC2373">
        <w:rPr>
          <w:rFonts w:ascii="Arial" w:hAnsi="Arial" w:cs="Arial"/>
        </w:rPr>
        <w:t>s, memory sticks, etc.)</w:t>
      </w:r>
    </w:p>
    <w:p w14:paraId="5DB40C77" w14:textId="77777777" w:rsidR="0092409F" w:rsidRDefault="0092409F" w:rsidP="00A2333D">
      <w:pPr>
        <w:rPr>
          <w:rFonts w:ascii="Arial" w:hAnsi="Arial" w:cs="Arial"/>
        </w:rPr>
      </w:pPr>
    </w:p>
    <w:p w14:paraId="5F4F26CB" w14:textId="77777777" w:rsidR="00331D2F" w:rsidRDefault="00331D2F" w:rsidP="00A2333D">
      <w:pPr>
        <w:rPr>
          <w:rFonts w:ascii="Arial" w:hAnsi="Arial" w:cs="Arial"/>
        </w:rPr>
      </w:pPr>
      <w:r>
        <w:rPr>
          <w:rFonts w:ascii="Arial" w:hAnsi="Arial" w:cs="Arial"/>
        </w:rPr>
        <w:tab/>
      </w:r>
      <w:r w:rsidR="00BC2373">
        <w:rPr>
          <w:rFonts w:ascii="Arial" w:hAnsi="Arial" w:cs="Arial"/>
        </w:rPr>
        <w:t>Downloading</w:t>
      </w:r>
      <w:r>
        <w:rPr>
          <w:rFonts w:ascii="Arial" w:hAnsi="Arial" w:cs="Arial"/>
        </w:rPr>
        <w:t xml:space="preserve"> softw</w:t>
      </w:r>
      <w:r w:rsidR="00BC2373">
        <w:rPr>
          <w:rFonts w:ascii="Arial" w:hAnsi="Arial" w:cs="Arial"/>
        </w:rPr>
        <w:t xml:space="preserve">are from the internet unless doing so </w:t>
      </w:r>
      <w:r>
        <w:rPr>
          <w:rFonts w:ascii="Arial" w:hAnsi="Arial" w:cs="Arial"/>
        </w:rPr>
        <w:t xml:space="preserve">has been approved by </w:t>
      </w:r>
      <w:r w:rsidR="00433D2E">
        <w:rPr>
          <w:rFonts w:ascii="Arial" w:hAnsi="Arial" w:cs="Arial"/>
        </w:rPr>
        <w:tab/>
      </w:r>
      <w:r w:rsidR="00433D2E">
        <w:rPr>
          <w:rFonts w:ascii="Arial" w:hAnsi="Arial" w:cs="Arial"/>
        </w:rPr>
        <w:tab/>
      </w:r>
      <w:r>
        <w:rPr>
          <w:rFonts w:ascii="Arial" w:hAnsi="Arial" w:cs="Arial"/>
        </w:rPr>
        <w:t xml:space="preserve">the </w:t>
      </w:r>
      <w:r w:rsidR="00BC2373">
        <w:rPr>
          <w:rFonts w:ascii="Arial" w:hAnsi="Arial" w:cs="Arial"/>
        </w:rPr>
        <w:t>Security Official</w:t>
      </w:r>
    </w:p>
    <w:p w14:paraId="7A90135B" w14:textId="77777777" w:rsidR="0092409F" w:rsidRDefault="0092409F" w:rsidP="00A2333D">
      <w:pPr>
        <w:rPr>
          <w:rFonts w:ascii="Arial" w:hAnsi="Arial" w:cs="Arial"/>
        </w:rPr>
      </w:pPr>
    </w:p>
    <w:p w14:paraId="0443938E" w14:textId="77777777" w:rsidR="00331D2F" w:rsidRDefault="00331D2F" w:rsidP="00A2333D">
      <w:pPr>
        <w:rPr>
          <w:rFonts w:ascii="Arial" w:hAnsi="Arial" w:cs="Arial"/>
        </w:rPr>
      </w:pPr>
      <w:r>
        <w:rPr>
          <w:rFonts w:ascii="Arial" w:hAnsi="Arial" w:cs="Arial"/>
        </w:rPr>
        <w:tab/>
      </w:r>
      <w:r w:rsidR="00BC2373">
        <w:rPr>
          <w:rFonts w:ascii="Arial" w:hAnsi="Arial" w:cs="Arial"/>
        </w:rPr>
        <w:t>Using</w:t>
      </w:r>
      <w:r>
        <w:rPr>
          <w:rFonts w:ascii="Arial" w:hAnsi="Arial" w:cs="Arial"/>
        </w:rPr>
        <w:t xml:space="preserve"> peer-to-peer file sharing services</w:t>
      </w:r>
    </w:p>
    <w:p w14:paraId="2F806E0D" w14:textId="77777777" w:rsidR="0092409F" w:rsidRDefault="0092409F" w:rsidP="00A2333D">
      <w:pPr>
        <w:rPr>
          <w:rFonts w:ascii="Arial" w:hAnsi="Arial" w:cs="Arial"/>
        </w:rPr>
      </w:pPr>
    </w:p>
    <w:p w14:paraId="6D0ABCCA" w14:textId="77777777" w:rsidR="00BC2373" w:rsidRDefault="00BC2373" w:rsidP="00A2333D">
      <w:pPr>
        <w:rPr>
          <w:rFonts w:ascii="Arial" w:hAnsi="Arial" w:cs="Arial"/>
        </w:rPr>
      </w:pPr>
      <w:r>
        <w:rPr>
          <w:rFonts w:ascii="Arial" w:hAnsi="Arial" w:cs="Arial"/>
        </w:rPr>
        <w:tab/>
        <w:t xml:space="preserve">Disabling file protection software licensed </w:t>
      </w:r>
      <w:proofErr w:type="gramStart"/>
      <w:r>
        <w:rPr>
          <w:rFonts w:ascii="Arial" w:hAnsi="Arial" w:cs="Arial"/>
        </w:rPr>
        <w:t>to</w:t>
      </w:r>
      <w:proofErr w:type="gramEnd"/>
      <w:r>
        <w:rPr>
          <w:rFonts w:ascii="Arial" w:hAnsi="Arial" w:cs="Arial"/>
        </w:rPr>
        <w:t xml:space="preserve"> North Central</w:t>
      </w:r>
    </w:p>
    <w:p w14:paraId="4FF989F1" w14:textId="77777777" w:rsidR="00BC2373" w:rsidRDefault="00BC2373" w:rsidP="00A2333D">
      <w:pPr>
        <w:rPr>
          <w:rFonts w:ascii="Arial" w:hAnsi="Arial" w:cs="Arial"/>
        </w:rPr>
      </w:pPr>
      <w:r>
        <w:rPr>
          <w:rFonts w:ascii="Arial" w:hAnsi="Arial" w:cs="Arial"/>
        </w:rPr>
        <w:tab/>
      </w:r>
    </w:p>
    <w:p w14:paraId="332DC66E" w14:textId="77777777" w:rsidR="0092409F" w:rsidRPr="0092409F" w:rsidRDefault="00BC2373" w:rsidP="0092409F">
      <w:pPr>
        <w:rPr>
          <w:rFonts w:ascii="Arial" w:hAnsi="Arial" w:cs="Arial"/>
        </w:rPr>
      </w:pPr>
      <w:r>
        <w:rPr>
          <w:rFonts w:ascii="Arial" w:hAnsi="Arial" w:cs="Arial"/>
        </w:rPr>
        <w:t>Portable electronic devices also add another dimension to workstation security.  Workstations have been configured by the Security Official to create a high lev</w:t>
      </w:r>
      <w:r w:rsidR="0092409F">
        <w:rPr>
          <w:rFonts w:ascii="Arial" w:hAnsi="Arial" w:cs="Arial"/>
        </w:rPr>
        <w:t>el of security.  All agency approved portable devices are password protected and shut down after eight minutes of inactivity.  EHR data and program files are not saved on portable devices; before the program is closed make sure data are saved to the file server.</w:t>
      </w:r>
    </w:p>
    <w:p w14:paraId="7E2248AB" w14:textId="77777777" w:rsidR="0092409F" w:rsidRPr="00442FE2" w:rsidRDefault="0092409F" w:rsidP="0092409F">
      <w:pPr>
        <w:pStyle w:val="PlainText"/>
        <w:jc w:val="center"/>
        <w:rPr>
          <w:rFonts w:ascii="Arial" w:eastAsia="MS Mincho" w:hAnsi="Arial" w:cs="Arial"/>
          <w:sz w:val="24"/>
          <w:szCs w:val="24"/>
        </w:rPr>
      </w:pPr>
    </w:p>
    <w:p w14:paraId="044AB8BE" w14:textId="77777777" w:rsidR="0092409F" w:rsidRPr="00442FE2" w:rsidRDefault="0092409F" w:rsidP="0092409F">
      <w:pPr>
        <w:pStyle w:val="PlainText"/>
        <w:rPr>
          <w:rFonts w:ascii="Arial" w:eastAsia="MS Mincho" w:hAnsi="Arial" w:cs="Arial"/>
          <w:sz w:val="24"/>
          <w:szCs w:val="24"/>
        </w:rPr>
      </w:pPr>
      <w:r>
        <w:rPr>
          <w:rFonts w:ascii="Arial" w:eastAsia="MS Mincho" w:hAnsi="Arial" w:cs="Arial"/>
          <w:sz w:val="24"/>
          <w:szCs w:val="24"/>
        </w:rPr>
        <w:t>P</w:t>
      </w:r>
      <w:r w:rsidRPr="00442FE2">
        <w:rPr>
          <w:rFonts w:ascii="Arial" w:eastAsia="MS Mincho" w:hAnsi="Arial" w:cs="Arial"/>
          <w:sz w:val="24"/>
          <w:szCs w:val="24"/>
        </w:rPr>
        <w:t>roce</w:t>
      </w:r>
      <w:r w:rsidR="0077758A">
        <w:rPr>
          <w:rFonts w:ascii="Arial" w:eastAsia="MS Mincho" w:hAnsi="Arial" w:cs="Arial"/>
          <w:sz w:val="24"/>
          <w:szCs w:val="24"/>
        </w:rPr>
        <w:t>dures to prevent virus problems that may compromise PHI</w:t>
      </w:r>
    </w:p>
    <w:p w14:paraId="419E04CD" w14:textId="77777777" w:rsidR="0092409F" w:rsidRPr="00442FE2" w:rsidRDefault="0092409F" w:rsidP="0092409F">
      <w:pPr>
        <w:pStyle w:val="PlainText"/>
        <w:rPr>
          <w:rFonts w:ascii="Arial" w:eastAsia="MS Mincho" w:hAnsi="Arial" w:cs="Arial"/>
          <w:sz w:val="24"/>
          <w:szCs w:val="24"/>
        </w:rPr>
      </w:pPr>
    </w:p>
    <w:p w14:paraId="662AF3A7" w14:textId="77777777" w:rsidR="0092409F" w:rsidRPr="00442FE2" w:rsidRDefault="0092409F" w:rsidP="0092409F">
      <w:pPr>
        <w:pStyle w:val="PlainText"/>
        <w:ind w:left="720"/>
        <w:rPr>
          <w:rFonts w:ascii="Arial" w:eastAsia="MS Mincho" w:hAnsi="Arial" w:cs="Arial"/>
          <w:sz w:val="24"/>
          <w:szCs w:val="24"/>
        </w:rPr>
      </w:pPr>
      <w:r>
        <w:rPr>
          <w:rFonts w:ascii="Arial" w:eastAsia="MS Mincho" w:hAnsi="Arial" w:cs="Arial"/>
          <w:sz w:val="24"/>
          <w:szCs w:val="24"/>
        </w:rPr>
        <w:lastRenderedPageBreak/>
        <w:t>Never</w:t>
      </w:r>
      <w:r w:rsidRPr="00442FE2">
        <w:rPr>
          <w:rFonts w:ascii="Arial" w:eastAsia="MS Mincho" w:hAnsi="Arial" w:cs="Arial"/>
          <w:sz w:val="24"/>
          <w:szCs w:val="24"/>
        </w:rPr>
        <w:t xml:space="preserve"> open any files or macros attached to an email from an unknown, suspicious or untrustworthy source. Delete these attachments immediately, then "double delete" them by emptying your Trash.</w:t>
      </w:r>
    </w:p>
    <w:p w14:paraId="18D23CF0" w14:textId="77777777" w:rsidR="0092409F" w:rsidRPr="00442FE2" w:rsidRDefault="0092409F" w:rsidP="0092409F">
      <w:pPr>
        <w:pStyle w:val="PlainText"/>
        <w:ind w:left="360"/>
        <w:rPr>
          <w:rFonts w:ascii="Arial" w:eastAsia="MS Mincho" w:hAnsi="Arial" w:cs="Arial"/>
          <w:sz w:val="24"/>
          <w:szCs w:val="24"/>
        </w:rPr>
      </w:pPr>
    </w:p>
    <w:p w14:paraId="547892E9" w14:textId="77777777" w:rsidR="0092409F" w:rsidRPr="00442FE2" w:rsidRDefault="0092409F" w:rsidP="0092409F">
      <w:pPr>
        <w:pStyle w:val="PlainText"/>
        <w:ind w:left="720"/>
        <w:rPr>
          <w:rFonts w:ascii="Arial" w:eastAsia="MS Mincho" w:hAnsi="Arial" w:cs="Arial"/>
          <w:sz w:val="24"/>
          <w:szCs w:val="24"/>
        </w:rPr>
      </w:pPr>
      <w:r>
        <w:rPr>
          <w:rFonts w:ascii="Arial" w:eastAsia="MS Mincho" w:hAnsi="Arial" w:cs="Arial"/>
          <w:sz w:val="24"/>
          <w:szCs w:val="24"/>
        </w:rPr>
        <w:t>Always</w:t>
      </w:r>
      <w:r w:rsidRPr="00442FE2">
        <w:rPr>
          <w:rFonts w:ascii="Arial" w:eastAsia="MS Mincho" w:hAnsi="Arial" w:cs="Arial"/>
          <w:sz w:val="24"/>
          <w:szCs w:val="24"/>
        </w:rPr>
        <w:t xml:space="preserve"> report a virus message to the Security Official.</w:t>
      </w:r>
    </w:p>
    <w:p w14:paraId="30A8D8AD" w14:textId="77777777" w:rsidR="0092409F" w:rsidRPr="00442FE2" w:rsidRDefault="0092409F" w:rsidP="0092409F">
      <w:pPr>
        <w:pStyle w:val="PlainText"/>
        <w:ind w:left="360"/>
        <w:rPr>
          <w:rFonts w:ascii="Arial" w:eastAsia="MS Mincho" w:hAnsi="Arial" w:cs="Arial"/>
          <w:sz w:val="24"/>
          <w:szCs w:val="24"/>
        </w:rPr>
      </w:pPr>
    </w:p>
    <w:p w14:paraId="588D2B21" w14:textId="77777777" w:rsidR="0092409F" w:rsidRPr="00442FE2" w:rsidRDefault="0092409F" w:rsidP="0092409F">
      <w:pPr>
        <w:pStyle w:val="PlainText"/>
        <w:ind w:left="720"/>
        <w:rPr>
          <w:rFonts w:ascii="Arial" w:eastAsia="MS Mincho" w:hAnsi="Arial" w:cs="Arial"/>
          <w:sz w:val="24"/>
          <w:szCs w:val="24"/>
        </w:rPr>
      </w:pPr>
      <w:r>
        <w:rPr>
          <w:rFonts w:ascii="Arial" w:eastAsia="MS Mincho" w:hAnsi="Arial" w:cs="Arial"/>
          <w:sz w:val="24"/>
          <w:szCs w:val="24"/>
        </w:rPr>
        <w:t>Delete</w:t>
      </w:r>
      <w:r w:rsidRPr="00442FE2">
        <w:rPr>
          <w:rFonts w:ascii="Arial" w:eastAsia="MS Mincho" w:hAnsi="Arial" w:cs="Arial"/>
          <w:sz w:val="24"/>
          <w:szCs w:val="24"/>
        </w:rPr>
        <w:t xml:space="preserve"> suspected spam, chain, and other junk email without opening or forwarding.</w:t>
      </w:r>
    </w:p>
    <w:p w14:paraId="3ABC795D" w14:textId="77777777" w:rsidR="0092409F" w:rsidRPr="00442FE2" w:rsidRDefault="0092409F" w:rsidP="0092409F">
      <w:pPr>
        <w:pStyle w:val="PlainText"/>
        <w:rPr>
          <w:rFonts w:ascii="Arial" w:eastAsia="MS Mincho" w:hAnsi="Arial" w:cs="Arial"/>
          <w:sz w:val="24"/>
          <w:szCs w:val="24"/>
        </w:rPr>
      </w:pPr>
    </w:p>
    <w:p w14:paraId="6B88BF99" w14:textId="77777777" w:rsidR="0092409F" w:rsidRPr="00442FE2" w:rsidRDefault="0092409F" w:rsidP="0092409F">
      <w:pPr>
        <w:pStyle w:val="PlainText"/>
        <w:ind w:left="720"/>
        <w:rPr>
          <w:rFonts w:ascii="Arial" w:eastAsia="MS Mincho" w:hAnsi="Arial" w:cs="Arial"/>
          <w:sz w:val="24"/>
          <w:szCs w:val="24"/>
        </w:rPr>
      </w:pPr>
      <w:r>
        <w:rPr>
          <w:rFonts w:ascii="Arial" w:eastAsia="MS Mincho" w:hAnsi="Arial" w:cs="Arial"/>
          <w:sz w:val="24"/>
          <w:szCs w:val="24"/>
        </w:rPr>
        <w:t>Never</w:t>
      </w:r>
      <w:r w:rsidRPr="00442FE2">
        <w:rPr>
          <w:rFonts w:ascii="Arial" w:eastAsia="MS Mincho" w:hAnsi="Arial" w:cs="Arial"/>
          <w:sz w:val="24"/>
          <w:szCs w:val="24"/>
        </w:rPr>
        <w:t xml:space="preserve"> download files from unknown or suspicious sources.</w:t>
      </w:r>
    </w:p>
    <w:p w14:paraId="782B301D" w14:textId="77777777" w:rsidR="0092409F" w:rsidRPr="00442FE2" w:rsidRDefault="0092409F" w:rsidP="0092409F">
      <w:pPr>
        <w:pStyle w:val="PlainText"/>
        <w:ind w:left="360"/>
        <w:rPr>
          <w:rFonts w:ascii="Arial" w:eastAsia="MS Mincho" w:hAnsi="Arial" w:cs="Arial"/>
          <w:sz w:val="24"/>
          <w:szCs w:val="24"/>
        </w:rPr>
      </w:pPr>
    </w:p>
    <w:p w14:paraId="2BE1B927" w14:textId="77777777" w:rsidR="0092409F" w:rsidRPr="00442FE2" w:rsidRDefault="0092409F" w:rsidP="0092409F">
      <w:pPr>
        <w:pStyle w:val="PlainText"/>
        <w:ind w:left="720"/>
        <w:rPr>
          <w:rFonts w:ascii="Arial" w:eastAsia="MS Mincho" w:hAnsi="Arial" w:cs="Arial"/>
          <w:sz w:val="24"/>
          <w:szCs w:val="24"/>
        </w:rPr>
      </w:pPr>
      <w:r>
        <w:rPr>
          <w:rFonts w:ascii="Arial" w:eastAsia="MS Mincho" w:hAnsi="Arial" w:cs="Arial"/>
          <w:sz w:val="24"/>
          <w:szCs w:val="24"/>
        </w:rPr>
        <w:t>Avoid</w:t>
      </w:r>
      <w:r w:rsidRPr="00442FE2">
        <w:rPr>
          <w:rFonts w:ascii="Arial" w:eastAsia="MS Mincho" w:hAnsi="Arial" w:cs="Arial"/>
          <w:sz w:val="24"/>
          <w:szCs w:val="24"/>
        </w:rPr>
        <w:t xml:space="preserve"> direct disk sharing with read/write access unless there is absolutely a business requirement to do so.</w:t>
      </w:r>
    </w:p>
    <w:p w14:paraId="0D88E74F" w14:textId="77777777" w:rsidR="0092409F" w:rsidRPr="00442FE2" w:rsidRDefault="0092409F" w:rsidP="0092409F">
      <w:pPr>
        <w:pStyle w:val="PlainText"/>
        <w:ind w:left="360"/>
        <w:rPr>
          <w:rFonts w:ascii="Arial" w:eastAsia="MS Mincho" w:hAnsi="Arial" w:cs="Arial"/>
          <w:sz w:val="24"/>
          <w:szCs w:val="24"/>
        </w:rPr>
      </w:pPr>
    </w:p>
    <w:p w14:paraId="581E88E1" w14:textId="77777777" w:rsidR="0092409F" w:rsidRPr="00442FE2" w:rsidRDefault="0092409F" w:rsidP="0092409F">
      <w:pPr>
        <w:pStyle w:val="PlainText"/>
        <w:ind w:left="720"/>
        <w:rPr>
          <w:rFonts w:ascii="Arial" w:eastAsia="MS Mincho" w:hAnsi="Arial" w:cs="Arial"/>
          <w:sz w:val="24"/>
          <w:szCs w:val="24"/>
        </w:rPr>
      </w:pPr>
      <w:r>
        <w:rPr>
          <w:rFonts w:ascii="Arial" w:eastAsia="MS Mincho" w:hAnsi="Arial" w:cs="Arial"/>
          <w:sz w:val="24"/>
          <w:szCs w:val="24"/>
        </w:rPr>
        <w:t>Always scan mobile devices</w:t>
      </w:r>
      <w:r w:rsidRPr="00442FE2">
        <w:rPr>
          <w:rFonts w:ascii="Arial" w:eastAsia="MS Mincho" w:hAnsi="Arial" w:cs="Arial"/>
          <w:sz w:val="24"/>
          <w:szCs w:val="24"/>
        </w:rPr>
        <w:t xml:space="preserve"> for viruses before using t</w:t>
      </w:r>
      <w:r>
        <w:rPr>
          <w:rFonts w:ascii="Arial" w:eastAsia="MS Mincho" w:hAnsi="Arial" w:cs="Arial"/>
          <w:sz w:val="24"/>
          <w:szCs w:val="24"/>
        </w:rPr>
        <w:t>hem</w:t>
      </w:r>
      <w:r w:rsidRPr="00442FE2">
        <w:rPr>
          <w:rFonts w:ascii="Arial" w:eastAsia="MS Mincho" w:hAnsi="Arial" w:cs="Arial"/>
          <w:sz w:val="24"/>
          <w:szCs w:val="24"/>
        </w:rPr>
        <w:t>.</w:t>
      </w:r>
    </w:p>
    <w:p w14:paraId="26760F02" w14:textId="77777777" w:rsidR="0092409F" w:rsidRPr="00442FE2" w:rsidRDefault="0092409F" w:rsidP="0092409F">
      <w:pPr>
        <w:pStyle w:val="PlainText"/>
        <w:rPr>
          <w:rFonts w:ascii="Arial" w:eastAsia="MS Mincho" w:hAnsi="Arial" w:cs="Arial"/>
          <w:sz w:val="24"/>
          <w:szCs w:val="24"/>
        </w:rPr>
      </w:pPr>
    </w:p>
    <w:p w14:paraId="1A2A8F74" w14:textId="77777777" w:rsidR="0092409F" w:rsidRPr="00442FE2" w:rsidRDefault="0092409F" w:rsidP="0092409F">
      <w:pPr>
        <w:pStyle w:val="PlainText"/>
        <w:ind w:left="720"/>
        <w:rPr>
          <w:rFonts w:ascii="Arial" w:eastAsia="MS Mincho" w:hAnsi="Arial" w:cs="Arial"/>
          <w:sz w:val="24"/>
          <w:szCs w:val="24"/>
        </w:rPr>
      </w:pPr>
      <w:r>
        <w:rPr>
          <w:rFonts w:ascii="Arial" w:eastAsia="MS Mincho" w:hAnsi="Arial" w:cs="Arial"/>
          <w:sz w:val="24"/>
          <w:szCs w:val="24"/>
        </w:rPr>
        <w:t>Back</w:t>
      </w:r>
      <w:r w:rsidRPr="00442FE2">
        <w:rPr>
          <w:rFonts w:ascii="Arial" w:eastAsia="MS Mincho" w:hAnsi="Arial" w:cs="Arial"/>
          <w:sz w:val="24"/>
          <w:szCs w:val="24"/>
        </w:rPr>
        <w:t>up workstation unique and critical software and data on a regular basis and st</w:t>
      </w:r>
      <w:r>
        <w:rPr>
          <w:rFonts w:ascii="Arial" w:eastAsia="MS Mincho" w:hAnsi="Arial" w:cs="Arial"/>
          <w:sz w:val="24"/>
          <w:szCs w:val="24"/>
        </w:rPr>
        <w:t>ore the back–up in a safe place</w:t>
      </w:r>
    </w:p>
    <w:p w14:paraId="6DCE12CE" w14:textId="77777777" w:rsidR="0077758A" w:rsidRDefault="00331D2F" w:rsidP="0077758A">
      <w:pPr>
        <w:rPr>
          <w:rFonts w:ascii="Arial" w:hAnsi="Arial" w:cs="Arial"/>
        </w:rPr>
      </w:pPr>
      <w:r>
        <w:rPr>
          <w:rFonts w:ascii="Arial" w:hAnsi="Arial" w:cs="Arial"/>
        </w:rPr>
        <w:tab/>
      </w:r>
    </w:p>
    <w:p w14:paraId="15B4557C" w14:textId="77777777" w:rsidR="0077758A" w:rsidRPr="0077758A" w:rsidRDefault="0077758A" w:rsidP="0077758A">
      <w:pPr>
        <w:rPr>
          <w:rFonts w:ascii="Arial" w:hAnsi="Arial" w:cs="Arial"/>
        </w:rPr>
      </w:pPr>
      <w:r>
        <w:rPr>
          <w:rFonts w:ascii="Arial" w:hAnsi="Arial" w:cs="Arial"/>
        </w:rPr>
        <w:t>Software Update Procedures</w:t>
      </w:r>
    </w:p>
    <w:p w14:paraId="42403835" w14:textId="77777777" w:rsidR="0077758A" w:rsidRDefault="0077758A" w:rsidP="0077758A">
      <w:pPr>
        <w:pStyle w:val="PlainText"/>
        <w:rPr>
          <w:rFonts w:ascii="Arial" w:eastAsia="MS Mincho" w:hAnsi="Arial" w:cs="Arial"/>
          <w:b/>
          <w:bCs/>
          <w:sz w:val="24"/>
          <w:szCs w:val="24"/>
        </w:rPr>
      </w:pPr>
    </w:p>
    <w:p w14:paraId="34B93201" w14:textId="77777777" w:rsidR="0077758A" w:rsidRDefault="0077758A" w:rsidP="0077758A">
      <w:pPr>
        <w:pStyle w:val="PlainText"/>
        <w:rPr>
          <w:rFonts w:ascii="Arial" w:eastAsia="MS Mincho" w:hAnsi="Arial" w:cs="Arial"/>
          <w:bCs/>
          <w:sz w:val="24"/>
          <w:szCs w:val="24"/>
        </w:rPr>
      </w:pPr>
      <w:r>
        <w:rPr>
          <w:rFonts w:ascii="Arial" w:eastAsia="MS Mincho" w:hAnsi="Arial" w:cs="Arial"/>
          <w:bCs/>
          <w:sz w:val="24"/>
          <w:szCs w:val="24"/>
        </w:rPr>
        <w:t xml:space="preserve">Agency computer software updates are to be assessed by the </w:t>
      </w:r>
      <w:r>
        <w:rPr>
          <w:rFonts w:ascii="Arial" w:eastAsia="MS Mincho" w:hAnsi="Arial" w:cs="Arial"/>
          <w:sz w:val="24"/>
          <w:szCs w:val="24"/>
        </w:rPr>
        <w:t>IS/IT Department before installation</w:t>
      </w:r>
      <w:r>
        <w:rPr>
          <w:rFonts w:ascii="Arial" w:eastAsia="MS Mincho" w:hAnsi="Arial" w:cs="Arial"/>
          <w:bCs/>
          <w:sz w:val="24"/>
          <w:szCs w:val="24"/>
        </w:rPr>
        <w:t xml:space="preserve">.  Update installation needs are determined by computer capability and function.  Update installation methods are based on location and software.  </w:t>
      </w:r>
    </w:p>
    <w:p w14:paraId="3FC027A8" w14:textId="77777777" w:rsidR="0077758A" w:rsidRDefault="0077758A" w:rsidP="0077758A">
      <w:pPr>
        <w:pStyle w:val="PlainText"/>
        <w:rPr>
          <w:rFonts w:ascii="Arial" w:eastAsia="MS Mincho" w:hAnsi="Arial" w:cs="Arial"/>
          <w:bCs/>
          <w:sz w:val="24"/>
          <w:szCs w:val="24"/>
        </w:rPr>
      </w:pPr>
    </w:p>
    <w:p w14:paraId="49BE22F6" w14:textId="5CEF70A9" w:rsidR="0077758A" w:rsidRDefault="0077758A" w:rsidP="0077758A">
      <w:pPr>
        <w:pStyle w:val="PlainText"/>
        <w:rPr>
          <w:rFonts w:ascii="Arial" w:eastAsia="MS Mincho" w:hAnsi="Arial" w:cs="Arial"/>
          <w:bCs/>
          <w:sz w:val="24"/>
          <w:szCs w:val="24"/>
        </w:rPr>
      </w:pPr>
      <w:r>
        <w:rPr>
          <w:rFonts w:ascii="Arial" w:eastAsia="MS Mincho" w:hAnsi="Arial" w:cs="Arial"/>
          <w:bCs/>
          <w:sz w:val="24"/>
          <w:szCs w:val="24"/>
        </w:rPr>
        <w:t xml:space="preserve">Microsoft Windows updates are automatically distributed throughout the network domain.  Users of computers that log on to the </w:t>
      </w:r>
      <w:smartTag w:uri="urn:schemas-microsoft-com:office:smarttags" w:element="PersonName">
        <w:r>
          <w:rPr>
            <w:rFonts w:ascii="Arial" w:eastAsia="MS Mincho" w:hAnsi="Arial" w:cs="Arial"/>
            <w:bCs/>
            <w:sz w:val="24"/>
            <w:szCs w:val="24"/>
          </w:rPr>
          <w:t>NC</w:t>
        </w:r>
      </w:smartTag>
      <w:r>
        <w:rPr>
          <w:rFonts w:ascii="Arial" w:eastAsia="MS Mincho" w:hAnsi="Arial" w:cs="Arial"/>
          <w:bCs/>
          <w:sz w:val="24"/>
          <w:szCs w:val="24"/>
        </w:rPr>
        <w:t xml:space="preserve">MHS domain (the third box on the log in screen) must shut down or restart their computers at least once a week so that any new updates are distributed to their computers.  Windows will show a yellow bubble message at the lower right of the screen when updates are installed or are ready to be installed.  Users must install these updates if the installation is not automatic.  If the update requires the computer to be restarted the user may elect to defer the restart until a more convenient </w:t>
      </w:r>
      <w:r w:rsidR="00D2159F">
        <w:rPr>
          <w:rFonts w:ascii="Arial" w:eastAsia="MS Mincho" w:hAnsi="Arial" w:cs="Arial"/>
          <w:bCs/>
          <w:sz w:val="24"/>
          <w:szCs w:val="24"/>
        </w:rPr>
        <w:t>time but</w:t>
      </w:r>
      <w:r>
        <w:rPr>
          <w:rFonts w:ascii="Arial" w:eastAsia="MS Mincho" w:hAnsi="Arial" w:cs="Arial"/>
          <w:bCs/>
          <w:sz w:val="24"/>
          <w:szCs w:val="24"/>
        </w:rPr>
        <w:t xml:space="preserve"> must be restarted or shut down before the end of business that day.</w:t>
      </w:r>
    </w:p>
    <w:p w14:paraId="1E50036C" w14:textId="77777777" w:rsidR="0077758A" w:rsidRDefault="0077758A" w:rsidP="0077758A">
      <w:pPr>
        <w:pStyle w:val="PlainText"/>
        <w:rPr>
          <w:rFonts w:ascii="Arial" w:eastAsia="MS Mincho" w:hAnsi="Arial" w:cs="Arial"/>
          <w:bCs/>
          <w:sz w:val="24"/>
          <w:szCs w:val="24"/>
        </w:rPr>
      </w:pPr>
    </w:p>
    <w:p w14:paraId="7EA007B8" w14:textId="77777777" w:rsidR="0077758A" w:rsidRDefault="0077758A" w:rsidP="0077758A">
      <w:pPr>
        <w:pStyle w:val="PlainText"/>
        <w:rPr>
          <w:rFonts w:ascii="Arial" w:eastAsia="MS Mincho" w:hAnsi="Arial" w:cs="Arial"/>
          <w:sz w:val="24"/>
          <w:szCs w:val="24"/>
        </w:rPr>
      </w:pPr>
      <w:r>
        <w:rPr>
          <w:rFonts w:ascii="Arial" w:eastAsia="MS Mincho" w:hAnsi="Arial" w:cs="Arial"/>
          <w:bCs/>
          <w:sz w:val="24"/>
          <w:szCs w:val="24"/>
        </w:rPr>
        <w:t xml:space="preserve">Microsoft Windows updates and other software updates on computers not regularly logged on to the domain are updated via CD or other removable storage devices, temporary log on to the domain, or independent internet access by the </w:t>
      </w:r>
      <w:r>
        <w:rPr>
          <w:rFonts w:ascii="Arial" w:eastAsia="MS Mincho" w:hAnsi="Arial" w:cs="Arial"/>
          <w:sz w:val="24"/>
          <w:szCs w:val="24"/>
        </w:rPr>
        <w:t>IS/IT Department or assigned staff person.</w:t>
      </w:r>
    </w:p>
    <w:p w14:paraId="5C55149B" w14:textId="77777777" w:rsidR="0077758A" w:rsidRDefault="0077758A" w:rsidP="0077758A">
      <w:pPr>
        <w:pStyle w:val="PlainText"/>
        <w:rPr>
          <w:rFonts w:ascii="Arial" w:eastAsia="MS Mincho" w:hAnsi="Arial" w:cs="Arial"/>
          <w:sz w:val="24"/>
          <w:szCs w:val="24"/>
        </w:rPr>
      </w:pPr>
    </w:p>
    <w:p w14:paraId="47045467" w14:textId="77777777" w:rsidR="0077758A" w:rsidRDefault="0077758A" w:rsidP="0077758A">
      <w:pPr>
        <w:pStyle w:val="PlainText"/>
        <w:rPr>
          <w:rFonts w:ascii="Arial" w:eastAsia="MS Mincho" w:hAnsi="Arial" w:cs="Arial"/>
          <w:sz w:val="24"/>
          <w:szCs w:val="24"/>
        </w:rPr>
      </w:pPr>
      <w:r>
        <w:rPr>
          <w:rFonts w:ascii="Arial" w:eastAsia="MS Mincho" w:hAnsi="Arial" w:cs="Arial"/>
          <w:sz w:val="24"/>
          <w:szCs w:val="24"/>
        </w:rPr>
        <w:t>Other software on computers regularly logged on to the domain are updated through automatic installations that do not require user intervention (ex.: anti-virus software) or are updated manually by the IS/IT Department (ex.: Microsoft Office).</w:t>
      </w:r>
    </w:p>
    <w:p w14:paraId="0C26C1F2" w14:textId="77777777" w:rsidR="0077758A" w:rsidRDefault="0077758A" w:rsidP="0077758A">
      <w:pPr>
        <w:pStyle w:val="PlainText"/>
        <w:rPr>
          <w:rFonts w:ascii="Arial" w:eastAsia="MS Mincho" w:hAnsi="Arial" w:cs="Arial"/>
          <w:sz w:val="24"/>
          <w:szCs w:val="24"/>
        </w:rPr>
      </w:pPr>
    </w:p>
    <w:p w14:paraId="45EB222D" w14:textId="1C464872" w:rsidR="00331D2F" w:rsidRDefault="00357966" w:rsidP="00A2333D">
      <w:pPr>
        <w:rPr>
          <w:rFonts w:ascii="Arial" w:hAnsi="Arial" w:cs="Arial"/>
        </w:rPr>
      </w:pPr>
      <w:r>
        <w:rPr>
          <w:rFonts w:ascii="Arial" w:hAnsi="Arial" w:cs="Arial"/>
        </w:rPr>
        <w:t xml:space="preserve">The electronic health record is updated by </w:t>
      </w:r>
      <w:r w:rsidR="00D2159F">
        <w:rPr>
          <w:rFonts w:ascii="Arial" w:hAnsi="Arial" w:cs="Arial"/>
        </w:rPr>
        <w:t>Cantata</w:t>
      </w:r>
      <w:r>
        <w:rPr>
          <w:rFonts w:ascii="Arial" w:hAnsi="Arial" w:cs="Arial"/>
        </w:rPr>
        <w:t xml:space="preserve"> as necessary.</w:t>
      </w:r>
    </w:p>
    <w:p w14:paraId="688AFA34" w14:textId="77777777" w:rsidR="00331D2F" w:rsidRDefault="00331D2F" w:rsidP="00A2333D">
      <w:pPr>
        <w:rPr>
          <w:rFonts w:ascii="Arial" w:hAnsi="Arial" w:cs="Arial"/>
        </w:rPr>
      </w:pPr>
    </w:p>
    <w:p w14:paraId="36AD7F46" w14:textId="77777777" w:rsidR="003230EF" w:rsidRDefault="003230EF" w:rsidP="00841A08">
      <w:pPr>
        <w:pStyle w:val="Heading1"/>
      </w:pPr>
    </w:p>
    <w:p w14:paraId="38F866DD" w14:textId="77777777" w:rsidR="003230EF" w:rsidRDefault="003230EF" w:rsidP="00841A08">
      <w:pPr>
        <w:pStyle w:val="Heading1"/>
      </w:pPr>
    </w:p>
    <w:p w14:paraId="2C8EFC3C" w14:textId="77777777" w:rsidR="00484B83" w:rsidRDefault="00841A08" w:rsidP="00E6371D">
      <w:pPr>
        <w:pStyle w:val="Heading1"/>
        <w:rPr>
          <w:rFonts w:eastAsia="MS Mincho"/>
          <w:b w:val="0"/>
        </w:rPr>
      </w:pPr>
      <w:r>
        <w:br w:type="page"/>
      </w:r>
      <w:r w:rsidR="0077758A">
        <w:rPr>
          <w:rFonts w:eastAsia="MS Mincho"/>
        </w:rPr>
        <w:lastRenderedPageBreak/>
        <w:t>DEVICE AND MEDIA CONTROLS</w:t>
      </w:r>
    </w:p>
    <w:p w14:paraId="046F5C5F" w14:textId="77777777" w:rsidR="0077758A" w:rsidRDefault="0077758A" w:rsidP="0077758A"/>
    <w:p w14:paraId="3F37626F" w14:textId="77777777" w:rsidR="00300353" w:rsidRDefault="00300353" w:rsidP="0077758A">
      <w:pPr>
        <w:rPr>
          <w:rFonts w:ascii="Arial" w:hAnsi="Arial" w:cs="Arial"/>
        </w:rPr>
      </w:pPr>
      <w:r w:rsidRPr="00300353">
        <w:rPr>
          <w:rFonts w:ascii="Arial" w:hAnsi="Arial" w:cs="Arial"/>
          <w:b/>
        </w:rPr>
        <w:t>Purpose</w:t>
      </w:r>
    </w:p>
    <w:p w14:paraId="4AC7FF76" w14:textId="77777777" w:rsidR="00300353" w:rsidRDefault="00300353" w:rsidP="0077758A">
      <w:pPr>
        <w:rPr>
          <w:rFonts w:ascii="Arial" w:hAnsi="Arial" w:cs="Arial"/>
        </w:rPr>
      </w:pPr>
    </w:p>
    <w:p w14:paraId="75A0221D" w14:textId="77777777" w:rsidR="00BC025D" w:rsidRDefault="00BC025D" w:rsidP="00BC025D">
      <w:pPr>
        <w:rPr>
          <w:rFonts w:ascii="Arial" w:hAnsi="Arial" w:cs="Arial"/>
        </w:rPr>
      </w:pPr>
      <w:r>
        <w:rPr>
          <w:rFonts w:ascii="Arial" w:hAnsi="Arial" w:cs="Arial"/>
        </w:rPr>
        <w:t>PHI must be protected from unauthorized access and disclosure by controlling the use, re-use, storage and disposal of electronic media.</w:t>
      </w:r>
    </w:p>
    <w:p w14:paraId="1B49A0FB" w14:textId="77777777" w:rsidR="00300353" w:rsidRDefault="00300353" w:rsidP="0077758A">
      <w:pPr>
        <w:rPr>
          <w:rFonts w:ascii="Arial" w:hAnsi="Arial" w:cs="Arial"/>
        </w:rPr>
      </w:pPr>
    </w:p>
    <w:p w14:paraId="72B18D21" w14:textId="77777777" w:rsidR="00300353" w:rsidRDefault="00300353" w:rsidP="0077758A">
      <w:pPr>
        <w:rPr>
          <w:rFonts w:ascii="Arial" w:hAnsi="Arial" w:cs="Arial"/>
        </w:rPr>
      </w:pPr>
    </w:p>
    <w:p w14:paraId="208023ED" w14:textId="77777777" w:rsidR="00300353" w:rsidRDefault="00300353" w:rsidP="0077758A">
      <w:pPr>
        <w:rPr>
          <w:rFonts w:ascii="Arial" w:hAnsi="Arial" w:cs="Arial"/>
        </w:rPr>
      </w:pPr>
      <w:r w:rsidRPr="00300353">
        <w:rPr>
          <w:rFonts w:ascii="Arial" w:hAnsi="Arial" w:cs="Arial"/>
          <w:b/>
        </w:rPr>
        <w:t>Policy</w:t>
      </w:r>
    </w:p>
    <w:p w14:paraId="6EEEF52A" w14:textId="77777777" w:rsidR="00300353" w:rsidRDefault="00300353" w:rsidP="0077758A">
      <w:pPr>
        <w:rPr>
          <w:rFonts w:ascii="Arial" w:hAnsi="Arial" w:cs="Arial"/>
        </w:rPr>
      </w:pPr>
    </w:p>
    <w:p w14:paraId="604043B1" w14:textId="77777777" w:rsidR="00300353" w:rsidRDefault="00BC025D" w:rsidP="00300353">
      <w:pPr>
        <w:rPr>
          <w:rFonts w:ascii="Arial" w:hAnsi="Arial" w:cs="Arial"/>
        </w:rPr>
      </w:pPr>
      <w:r>
        <w:rPr>
          <w:rFonts w:ascii="Arial" w:hAnsi="Arial" w:cs="Arial"/>
        </w:rPr>
        <w:t>North Central information stored on electronic media must be rendered unrecoverable prior to re-purposing any computer, electronic device or media.  When computers and peripherals no longer have value to North Central, it is appropriate to dispose of them by donation, sale or recycling.</w:t>
      </w:r>
    </w:p>
    <w:p w14:paraId="1C71CBD3" w14:textId="77777777" w:rsidR="00BC025D" w:rsidRDefault="00BC025D" w:rsidP="00300353">
      <w:pPr>
        <w:rPr>
          <w:rFonts w:ascii="Arial" w:hAnsi="Arial" w:cs="Arial"/>
        </w:rPr>
      </w:pPr>
    </w:p>
    <w:p w14:paraId="54A50E0E" w14:textId="77777777" w:rsidR="00BC025D" w:rsidRDefault="00BC025D" w:rsidP="00300353">
      <w:pPr>
        <w:rPr>
          <w:rFonts w:ascii="Arial" w:hAnsi="Arial" w:cs="Arial"/>
        </w:rPr>
      </w:pPr>
      <w:r w:rsidRPr="00BC025D">
        <w:rPr>
          <w:rFonts w:ascii="Arial" w:hAnsi="Arial" w:cs="Arial"/>
          <w:b/>
        </w:rPr>
        <w:t>Procedure</w:t>
      </w:r>
    </w:p>
    <w:p w14:paraId="5B1915F6" w14:textId="77777777" w:rsidR="00BC025D" w:rsidRDefault="00BC025D" w:rsidP="00300353">
      <w:pPr>
        <w:rPr>
          <w:rFonts w:ascii="Arial" w:hAnsi="Arial" w:cs="Arial"/>
        </w:rPr>
      </w:pPr>
    </w:p>
    <w:p w14:paraId="6C6C6744" w14:textId="77777777" w:rsidR="0069329A" w:rsidRDefault="0069329A" w:rsidP="00300353">
      <w:pPr>
        <w:rPr>
          <w:rFonts w:ascii="Arial" w:hAnsi="Arial" w:cs="Arial"/>
        </w:rPr>
      </w:pPr>
      <w:r>
        <w:rPr>
          <w:rFonts w:ascii="Arial" w:hAnsi="Arial" w:cs="Arial"/>
        </w:rPr>
        <w:t xml:space="preserve">Device and media controls apply to all hardware and media that contain ePHI.  This includes but is not limited </w:t>
      </w:r>
      <w:proofErr w:type="gramStart"/>
      <w:r>
        <w:rPr>
          <w:rFonts w:ascii="Arial" w:hAnsi="Arial" w:cs="Arial"/>
        </w:rPr>
        <w:t>to:</w:t>
      </w:r>
      <w:proofErr w:type="gramEnd"/>
      <w:r>
        <w:rPr>
          <w:rFonts w:ascii="Arial" w:hAnsi="Arial" w:cs="Arial"/>
        </w:rPr>
        <w:t xml:space="preserve"> workstation computers, laptop computers, notebooks, PDAs (which </w:t>
      </w:r>
      <w:proofErr w:type="gramStart"/>
      <w:r>
        <w:rPr>
          <w:rFonts w:ascii="Arial" w:hAnsi="Arial" w:cs="Arial"/>
        </w:rPr>
        <w:t>includes</w:t>
      </w:r>
      <w:proofErr w:type="gramEnd"/>
      <w:r>
        <w:rPr>
          <w:rFonts w:ascii="Arial" w:hAnsi="Arial" w:cs="Arial"/>
        </w:rPr>
        <w:t xml:space="preserve"> smar</w:t>
      </w:r>
      <w:r w:rsidR="004B2B2A">
        <w:rPr>
          <w:rFonts w:ascii="Arial" w:hAnsi="Arial" w:cs="Arial"/>
        </w:rPr>
        <w:t xml:space="preserve">tphones), USB drives, tapes and </w:t>
      </w:r>
      <w:r>
        <w:rPr>
          <w:rFonts w:ascii="Arial" w:hAnsi="Arial" w:cs="Arial"/>
        </w:rPr>
        <w:t>CDs</w:t>
      </w:r>
      <w:r w:rsidR="004B2B2A">
        <w:rPr>
          <w:rFonts w:ascii="Arial" w:hAnsi="Arial" w:cs="Arial"/>
        </w:rPr>
        <w:t>.</w:t>
      </w:r>
    </w:p>
    <w:p w14:paraId="15C280EF" w14:textId="77777777" w:rsidR="0069329A" w:rsidRDefault="0069329A" w:rsidP="00300353">
      <w:pPr>
        <w:rPr>
          <w:rFonts w:ascii="Arial" w:hAnsi="Arial" w:cs="Arial"/>
        </w:rPr>
      </w:pPr>
    </w:p>
    <w:p w14:paraId="61D91395" w14:textId="77777777" w:rsidR="0069329A" w:rsidRDefault="00641030" w:rsidP="00300353">
      <w:pPr>
        <w:rPr>
          <w:rFonts w:ascii="Arial" w:hAnsi="Arial" w:cs="Arial"/>
        </w:rPr>
      </w:pPr>
      <w:r>
        <w:rPr>
          <w:rFonts w:ascii="Arial" w:hAnsi="Arial" w:cs="Arial"/>
        </w:rPr>
        <w:t>Any electronic media that has reach</w:t>
      </w:r>
      <w:r w:rsidR="000B6CFA">
        <w:rPr>
          <w:rFonts w:ascii="Arial" w:hAnsi="Arial" w:cs="Arial"/>
        </w:rPr>
        <w:t xml:space="preserve">ed the end of its </w:t>
      </w:r>
      <w:proofErr w:type="gramStart"/>
      <w:r w:rsidR="000B6CFA">
        <w:rPr>
          <w:rFonts w:ascii="Arial" w:hAnsi="Arial" w:cs="Arial"/>
        </w:rPr>
        <w:t>life-cycle</w:t>
      </w:r>
      <w:proofErr w:type="gramEnd"/>
      <w:r w:rsidR="000B6CFA">
        <w:rPr>
          <w:rFonts w:ascii="Arial" w:hAnsi="Arial" w:cs="Arial"/>
        </w:rPr>
        <w:t>,</w:t>
      </w:r>
      <w:r>
        <w:rPr>
          <w:rFonts w:ascii="Arial" w:hAnsi="Arial" w:cs="Arial"/>
        </w:rPr>
        <w:t xml:space="preserve"> </w:t>
      </w:r>
      <w:proofErr w:type="gramStart"/>
      <w:r>
        <w:rPr>
          <w:rFonts w:ascii="Arial" w:hAnsi="Arial" w:cs="Arial"/>
        </w:rPr>
        <w:t>is in need of</w:t>
      </w:r>
      <w:proofErr w:type="gramEnd"/>
      <w:r>
        <w:rPr>
          <w:rFonts w:ascii="Arial" w:hAnsi="Arial" w:cs="Arial"/>
        </w:rPr>
        <w:t xml:space="preserve"> repair</w:t>
      </w:r>
      <w:r w:rsidR="000B6CFA">
        <w:rPr>
          <w:rFonts w:ascii="Arial" w:hAnsi="Arial" w:cs="Arial"/>
        </w:rPr>
        <w:t>, or is being repurposed,</w:t>
      </w:r>
      <w:r>
        <w:rPr>
          <w:rFonts w:ascii="Arial" w:hAnsi="Arial" w:cs="Arial"/>
        </w:rPr>
        <w:t xml:space="preserve"> will be</w:t>
      </w:r>
      <w:r w:rsidR="000B6CFA">
        <w:rPr>
          <w:rFonts w:ascii="Arial" w:hAnsi="Arial" w:cs="Arial"/>
        </w:rPr>
        <w:t xml:space="preserve"> returned to the QI/IT Department</w:t>
      </w:r>
      <w:r w:rsidR="00331551">
        <w:rPr>
          <w:rFonts w:ascii="Arial" w:hAnsi="Arial" w:cs="Arial"/>
        </w:rPr>
        <w:t>.  The Security Officer</w:t>
      </w:r>
      <w:r>
        <w:rPr>
          <w:rFonts w:ascii="Arial" w:hAnsi="Arial" w:cs="Arial"/>
        </w:rPr>
        <w:t xml:space="preserve"> will be responsible for zeroing or degaussing hard dis</w:t>
      </w:r>
      <w:r w:rsidR="000B6CFA">
        <w:rPr>
          <w:rFonts w:ascii="Arial" w:hAnsi="Arial" w:cs="Arial"/>
        </w:rPr>
        <w:t>ks before disposition of the device</w:t>
      </w:r>
      <w:r>
        <w:rPr>
          <w:rFonts w:ascii="Arial" w:hAnsi="Arial" w:cs="Arial"/>
        </w:rPr>
        <w:t xml:space="preserve">.  The Security Official will </w:t>
      </w:r>
      <w:proofErr w:type="spellStart"/>
      <w:proofErr w:type="gramStart"/>
      <w:r w:rsidR="000B6CFA">
        <w:rPr>
          <w:rFonts w:ascii="Arial" w:hAnsi="Arial" w:cs="Arial"/>
        </w:rPr>
        <w:t>al</w:t>
      </w:r>
      <w:proofErr w:type="spellEnd"/>
      <w:proofErr w:type="gramEnd"/>
      <w:r w:rsidR="000B6CFA">
        <w:rPr>
          <w:rFonts w:ascii="Arial" w:hAnsi="Arial" w:cs="Arial"/>
        </w:rPr>
        <w:t xml:space="preserve"> be responsible for </w:t>
      </w:r>
      <w:r>
        <w:rPr>
          <w:rFonts w:ascii="Arial" w:hAnsi="Arial" w:cs="Arial"/>
        </w:rPr>
        <w:t>document</w:t>
      </w:r>
      <w:r w:rsidR="000B6CFA">
        <w:rPr>
          <w:rFonts w:ascii="Arial" w:hAnsi="Arial" w:cs="Arial"/>
        </w:rPr>
        <w:t>ing</w:t>
      </w:r>
      <w:r>
        <w:rPr>
          <w:rFonts w:ascii="Arial" w:hAnsi="Arial" w:cs="Arial"/>
        </w:rPr>
        <w:t xml:space="preserve"> the movement or repurposing of the device.</w:t>
      </w:r>
    </w:p>
    <w:p w14:paraId="5FD13543" w14:textId="77777777" w:rsidR="00641030" w:rsidRDefault="00641030" w:rsidP="00300353">
      <w:pPr>
        <w:rPr>
          <w:rFonts w:ascii="Arial" w:hAnsi="Arial" w:cs="Arial"/>
        </w:rPr>
      </w:pPr>
    </w:p>
    <w:p w14:paraId="77F52806" w14:textId="77777777" w:rsidR="00641030" w:rsidRDefault="00641030" w:rsidP="00300353">
      <w:pPr>
        <w:rPr>
          <w:rFonts w:ascii="Arial" w:hAnsi="Arial" w:cs="Arial"/>
        </w:rPr>
      </w:pPr>
      <w:r>
        <w:rPr>
          <w:rFonts w:ascii="Arial" w:hAnsi="Arial" w:cs="Arial"/>
        </w:rPr>
        <w:t>PHI placed on portable electronic media must be password/encryption protected.  Workforce members shall limit the quantity of ePHI on portable devices to the minimum necessary for the performance of their duties.  All workforce members shall have authorization from their supervisor before transporting ePHI beyond the physical perimeter of an agency facility.</w:t>
      </w:r>
    </w:p>
    <w:p w14:paraId="130D6279" w14:textId="77777777" w:rsidR="00641030" w:rsidRDefault="00641030" w:rsidP="00300353">
      <w:pPr>
        <w:rPr>
          <w:rFonts w:ascii="Arial" w:hAnsi="Arial" w:cs="Arial"/>
        </w:rPr>
      </w:pPr>
    </w:p>
    <w:p w14:paraId="03876BD7" w14:textId="77777777" w:rsidR="00641030" w:rsidRDefault="00641030" w:rsidP="00300353">
      <w:pPr>
        <w:rPr>
          <w:rFonts w:ascii="Arial" w:hAnsi="Arial" w:cs="Arial"/>
        </w:rPr>
      </w:pPr>
      <w:r>
        <w:rPr>
          <w:rFonts w:ascii="Arial" w:hAnsi="Arial" w:cs="Arial"/>
        </w:rPr>
        <w:t xml:space="preserve">Workforce members are not to leave portable media that contains ePHI visible in </w:t>
      </w:r>
      <w:r w:rsidR="000B6CFA">
        <w:rPr>
          <w:rFonts w:ascii="Arial" w:hAnsi="Arial" w:cs="Arial"/>
        </w:rPr>
        <w:t>vehicles or any other unsecured location.</w:t>
      </w:r>
    </w:p>
    <w:p w14:paraId="7D40CD33" w14:textId="77777777" w:rsidR="000B6CFA" w:rsidRDefault="000B6CFA" w:rsidP="00300353">
      <w:pPr>
        <w:rPr>
          <w:rFonts w:ascii="Arial" w:hAnsi="Arial" w:cs="Arial"/>
        </w:rPr>
      </w:pPr>
    </w:p>
    <w:p w14:paraId="3A0D2346" w14:textId="77777777" w:rsidR="000B6CFA" w:rsidRDefault="000B6CFA" w:rsidP="00300353">
      <w:pPr>
        <w:rPr>
          <w:rFonts w:ascii="Arial" w:hAnsi="Arial" w:cs="Arial"/>
        </w:rPr>
      </w:pPr>
      <w:r>
        <w:rPr>
          <w:rFonts w:ascii="Arial" w:hAnsi="Arial" w:cs="Arial"/>
        </w:rPr>
        <w:t>If portable media are lost, workforce mem</w:t>
      </w:r>
      <w:r w:rsidR="00164524">
        <w:rPr>
          <w:rFonts w:ascii="Arial" w:hAnsi="Arial" w:cs="Arial"/>
        </w:rPr>
        <w:t>bers must immediately inform Human Resources, the QI/IT Department and the</w:t>
      </w:r>
      <w:r>
        <w:rPr>
          <w:rFonts w:ascii="Arial" w:hAnsi="Arial" w:cs="Arial"/>
        </w:rPr>
        <w:t xml:space="preserve"> supervisor.  An Adverse Incident Report Form must also be submitted.</w:t>
      </w:r>
    </w:p>
    <w:p w14:paraId="250F171D" w14:textId="77777777" w:rsidR="000B6CFA" w:rsidRDefault="000B6CFA" w:rsidP="00300353">
      <w:pPr>
        <w:rPr>
          <w:rFonts w:ascii="Arial" w:hAnsi="Arial" w:cs="Arial"/>
        </w:rPr>
      </w:pPr>
    </w:p>
    <w:p w14:paraId="4EF66F7A" w14:textId="77777777" w:rsidR="000B6CFA" w:rsidRPr="00BC025D" w:rsidRDefault="000B6CFA" w:rsidP="00300353">
      <w:pPr>
        <w:rPr>
          <w:rFonts w:ascii="Arial" w:hAnsi="Arial" w:cs="Arial"/>
        </w:rPr>
      </w:pPr>
    </w:p>
    <w:p w14:paraId="5F1F8125" w14:textId="77777777" w:rsidR="00300353" w:rsidRDefault="00300353" w:rsidP="0077758A">
      <w:pPr>
        <w:rPr>
          <w:rFonts w:ascii="Arial" w:hAnsi="Arial" w:cs="Arial"/>
        </w:rPr>
      </w:pPr>
    </w:p>
    <w:p w14:paraId="56AA62E0" w14:textId="77777777" w:rsidR="00300353" w:rsidRDefault="00300353" w:rsidP="0077758A">
      <w:pPr>
        <w:rPr>
          <w:rFonts w:ascii="Arial" w:hAnsi="Arial" w:cs="Arial"/>
        </w:rPr>
      </w:pPr>
    </w:p>
    <w:p w14:paraId="619FFD92" w14:textId="77777777" w:rsidR="00300353" w:rsidRPr="00300353" w:rsidRDefault="00300353" w:rsidP="0077758A">
      <w:pPr>
        <w:rPr>
          <w:rFonts w:ascii="Arial" w:hAnsi="Arial" w:cs="Arial"/>
        </w:rPr>
      </w:pPr>
    </w:p>
    <w:p w14:paraId="51CFADD8" w14:textId="77777777" w:rsidR="00300353" w:rsidRDefault="00300353" w:rsidP="0077758A">
      <w:pPr>
        <w:rPr>
          <w:rFonts w:ascii="Arial" w:hAnsi="Arial" w:cs="Arial"/>
        </w:rPr>
      </w:pPr>
    </w:p>
    <w:p w14:paraId="274D0F36" w14:textId="77777777" w:rsidR="0077758A" w:rsidRPr="0077758A" w:rsidRDefault="0077758A" w:rsidP="0077758A">
      <w:pPr>
        <w:rPr>
          <w:rFonts w:ascii="Arial" w:hAnsi="Arial" w:cs="Arial"/>
        </w:rPr>
      </w:pPr>
    </w:p>
    <w:p w14:paraId="524D58FE" w14:textId="77777777" w:rsidR="009655C0" w:rsidRDefault="009655C0" w:rsidP="00841A08">
      <w:pPr>
        <w:rPr>
          <w:rFonts w:ascii="Arial" w:hAnsi="Arial" w:cs="Arial"/>
        </w:rPr>
      </w:pPr>
    </w:p>
    <w:p w14:paraId="7C5BE1F6" w14:textId="77777777" w:rsidR="00A916D0" w:rsidRDefault="00A916D0" w:rsidP="00841A08">
      <w:pPr>
        <w:rPr>
          <w:rFonts w:ascii="Arial" w:hAnsi="Arial" w:cs="Arial"/>
        </w:rPr>
      </w:pPr>
    </w:p>
    <w:p w14:paraId="6BF88477" w14:textId="77777777" w:rsidR="00A916D0" w:rsidRDefault="00A916D0" w:rsidP="00A916D0">
      <w:pPr>
        <w:pStyle w:val="Heading1"/>
        <w:rPr>
          <w:rFonts w:eastAsia="MS Mincho"/>
          <w:b w:val="0"/>
          <w:sz w:val="32"/>
          <w:szCs w:val="32"/>
        </w:rPr>
      </w:pPr>
      <w:r w:rsidRPr="005C74C3">
        <w:rPr>
          <w:rFonts w:eastAsia="MS Mincho"/>
          <w:sz w:val="32"/>
          <w:szCs w:val="32"/>
        </w:rPr>
        <w:lastRenderedPageBreak/>
        <w:t>PHYSICAL SAFEGUARDS</w:t>
      </w:r>
    </w:p>
    <w:p w14:paraId="37FEAADD" w14:textId="77777777" w:rsidR="00A916D0" w:rsidRDefault="00A916D0" w:rsidP="00A916D0"/>
    <w:p w14:paraId="3FEDADD6" w14:textId="77777777" w:rsidR="00A916D0" w:rsidRDefault="00A916D0" w:rsidP="00A916D0">
      <w:pPr>
        <w:jc w:val="center"/>
        <w:rPr>
          <w:rFonts w:ascii="Arial" w:hAnsi="Arial" w:cs="Arial"/>
          <w:b/>
        </w:rPr>
      </w:pPr>
      <w:r>
        <w:rPr>
          <w:rFonts w:ascii="Arial" w:hAnsi="Arial" w:cs="Arial"/>
          <w:b/>
        </w:rPr>
        <w:t>ACCESS CONTROL</w:t>
      </w:r>
    </w:p>
    <w:p w14:paraId="1C32C482" w14:textId="77777777" w:rsidR="00A916D0" w:rsidRDefault="00A916D0" w:rsidP="00A916D0">
      <w:pPr>
        <w:jc w:val="center"/>
        <w:rPr>
          <w:rFonts w:ascii="Arial" w:hAnsi="Arial" w:cs="Arial"/>
          <w:b/>
        </w:rPr>
      </w:pPr>
    </w:p>
    <w:p w14:paraId="62A979EE" w14:textId="77777777" w:rsidR="00A916D0" w:rsidRDefault="00A916D0" w:rsidP="00A916D0">
      <w:pPr>
        <w:pStyle w:val="Heading1"/>
        <w:jc w:val="left"/>
        <w:rPr>
          <w:b w:val="0"/>
          <w:bCs w:val="0"/>
          <w:caps w:val="0"/>
          <w:kern w:val="0"/>
        </w:rPr>
      </w:pPr>
      <w:r>
        <w:rPr>
          <w:bCs w:val="0"/>
          <w:caps w:val="0"/>
          <w:kern w:val="0"/>
        </w:rPr>
        <w:t>Purpose</w:t>
      </w:r>
    </w:p>
    <w:p w14:paraId="1AB77CF9" w14:textId="77777777" w:rsidR="00A916D0" w:rsidRDefault="00A916D0" w:rsidP="00A916D0">
      <w:pPr>
        <w:pStyle w:val="Heading1"/>
        <w:jc w:val="left"/>
        <w:rPr>
          <w:b w:val="0"/>
          <w:bCs w:val="0"/>
          <w:caps w:val="0"/>
          <w:kern w:val="0"/>
        </w:rPr>
      </w:pPr>
    </w:p>
    <w:p w14:paraId="0C422A50" w14:textId="77777777" w:rsidR="00744E09" w:rsidRDefault="00744E09" w:rsidP="00744E09">
      <w:pPr>
        <w:rPr>
          <w:rFonts w:ascii="Arial" w:hAnsi="Arial" w:cs="Arial"/>
        </w:rPr>
      </w:pPr>
      <w:r>
        <w:rPr>
          <w:rFonts w:ascii="Arial" w:hAnsi="Arial" w:cs="Arial"/>
        </w:rPr>
        <w:t>The purpose of this policy is to establish rules for gaining electronic access to the computing network and applications where PHI is accessible</w:t>
      </w:r>
    </w:p>
    <w:p w14:paraId="615DE7F9" w14:textId="77777777" w:rsidR="00744E09" w:rsidRDefault="00744E09" w:rsidP="00744E09">
      <w:pPr>
        <w:rPr>
          <w:rFonts w:ascii="Arial" w:hAnsi="Arial" w:cs="Arial"/>
        </w:rPr>
      </w:pPr>
    </w:p>
    <w:p w14:paraId="6A991C0A" w14:textId="77777777" w:rsidR="00744E09" w:rsidRPr="00744E09" w:rsidRDefault="00744E09" w:rsidP="00744E09">
      <w:pPr>
        <w:rPr>
          <w:rFonts w:ascii="Arial" w:hAnsi="Arial" w:cs="Arial"/>
        </w:rPr>
      </w:pPr>
      <w:r w:rsidRPr="00744E09">
        <w:rPr>
          <w:rFonts w:ascii="Arial" w:hAnsi="Arial" w:cs="Arial"/>
          <w:b/>
        </w:rPr>
        <w:t>Policy</w:t>
      </w:r>
    </w:p>
    <w:p w14:paraId="0ED58AA5" w14:textId="77777777" w:rsidR="00744E09" w:rsidRDefault="00744E09" w:rsidP="00744E09">
      <w:pPr>
        <w:rPr>
          <w:rFonts w:ascii="Arial" w:hAnsi="Arial" w:cs="Arial"/>
        </w:rPr>
      </w:pPr>
    </w:p>
    <w:p w14:paraId="31349BB5" w14:textId="77777777" w:rsidR="00744E09" w:rsidRDefault="00A916D0" w:rsidP="00744E09">
      <w:pPr>
        <w:rPr>
          <w:rFonts w:ascii="Arial" w:hAnsi="Arial" w:cs="Arial"/>
        </w:rPr>
      </w:pPr>
      <w:r w:rsidRPr="00744E09">
        <w:rPr>
          <w:rFonts w:ascii="Arial" w:hAnsi="Arial" w:cs="Arial"/>
        </w:rPr>
        <w:t>To the extent that it is technologically</w:t>
      </w:r>
      <w:r w:rsidR="00221BA7">
        <w:rPr>
          <w:rFonts w:ascii="Arial" w:hAnsi="Arial" w:cs="Arial"/>
        </w:rPr>
        <w:t xml:space="preserve"> feasible, workforce members wi</w:t>
      </w:r>
      <w:r w:rsidRPr="00744E09">
        <w:rPr>
          <w:rFonts w:ascii="Arial" w:hAnsi="Arial" w:cs="Arial"/>
        </w:rPr>
        <w:t xml:space="preserve">ll be granted access only to the PHI required to function in their job roles.  Access is restricted to specific functions for some applications.  Whenever the software allows, access will be as granular as feasible.  </w:t>
      </w:r>
    </w:p>
    <w:p w14:paraId="4A463855" w14:textId="77777777" w:rsidR="00744E09" w:rsidRDefault="00744E09" w:rsidP="00744E09">
      <w:pPr>
        <w:rPr>
          <w:rFonts w:ascii="Arial" w:hAnsi="Arial" w:cs="Arial"/>
        </w:rPr>
      </w:pPr>
    </w:p>
    <w:p w14:paraId="02EBFCF5" w14:textId="77777777" w:rsidR="00744E09" w:rsidRPr="00744E09" w:rsidRDefault="00744E09" w:rsidP="00744E09">
      <w:pPr>
        <w:rPr>
          <w:rFonts w:ascii="Arial" w:hAnsi="Arial" w:cs="Arial"/>
        </w:rPr>
      </w:pPr>
      <w:r w:rsidRPr="00744E09">
        <w:rPr>
          <w:rFonts w:ascii="Arial" w:hAnsi="Arial" w:cs="Arial"/>
          <w:b/>
        </w:rPr>
        <w:t>Procedure</w:t>
      </w:r>
    </w:p>
    <w:p w14:paraId="325401F2" w14:textId="77777777" w:rsidR="00744E09" w:rsidRDefault="00744E09" w:rsidP="00744E09">
      <w:pPr>
        <w:rPr>
          <w:rFonts w:ascii="Arial" w:hAnsi="Arial" w:cs="Arial"/>
        </w:rPr>
      </w:pPr>
    </w:p>
    <w:p w14:paraId="5BDB6A92" w14:textId="77777777" w:rsidR="00744E09" w:rsidRDefault="00A916D0" w:rsidP="00744E09">
      <w:pPr>
        <w:rPr>
          <w:rFonts w:ascii="Arial" w:hAnsi="Arial" w:cs="Arial"/>
        </w:rPr>
      </w:pPr>
      <w:r w:rsidRPr="00744E09">
        <w:rPr>
          <w:rFonts w:ascii="Arial" w:hAnsi="Arial" w:cs="Arial"/>
        </w:rPr>
        <w:t>Workforce members will fall into one of two categories of user</w:t>
      </w:r>
      <w:r w:rsidR="00BA081B">
        <w:rPr>
          <w:rFonts w:ascii="Arial" w:hAnsi="Arial" w:cs="Arial"/>
        </w:rPr>
        <w:t>s</w:t>
      </w:r>
      <w:r w:rsidRPr="00744E09">
        <w:rPr>
          <w:rFonts w:ascii="Arial" w:hAnsi="Arial" w:cs="Arial"/>
        </w:rPr>
        <w:t xml:space="preserve"> based on </w:t>
      </w:r>
      <w:r w:rsidR="00BA081B">
        <w:rPr>
          <w:rFonts w:ascii="Arial" w:hAnsi="Arial" w:cs="Arial"/>
        </w:rPr>
        <w:t xml:space="preserve">access to </w:t>
      </w:r>
      <w:r w:rsidRPr="00744E09">
        <w:rPr>
          <w:rFonts w:ascii="Arial" w:hAnsi="Arial" w:cs="Arial"/>
        </w:rPr>
        <w:t>ePHI required to do their job.  Access will fall into update (read/write) or lookup (read only).</w:t>
      </w:r>
      <w:r w:rsidR="00744E09" w:rsidRPr="00744E09">
        <w:rPr>
          <w:rFonts w:ascii="Arial" w:hAnsi="Arial" w:cs="Arial"/>
        </w:rPr>
        <w:t xml:space="preserve">  </w:t>
      </w:r>
      <w:r w:rsidR="00744E09">
        <w:rPr>
          <w:rFonts w:ascii="Arial" w:hAnsi="Arial" w:cs="Arial"/>
        </w:rPr>
        <w:t>In some roles, access may consist of update</w:t>
      </w:r>
      <w:r w:rsidR="00816BC3">
        <w:rPr>
          <w:rFonts w:ascii="Arial" w:hAnsi="Arial" w:cs="Arial"/>
        </w:rPr>
        <w:t xml:space="preserve"> access</w:t>
      </w:r>
      <w:r w:rsidR="00744E09">
        <w:rPr>
          <w:rFonts w:ascii="Arial" w:hAnsi="Arial" w:cs="Arial"/>
        </w:rPr>
        <w:t xml:space="preserve"> to one portion of the database, lookup access to other portions of the database and no access to other portions of the database.</w:t>
      </w:r>
      <w:r w:rsidR="00BA081B">
        <w:rPr>
          <w:rFonts w:ascii="Arial" w:hAnsi="Arial" w:cs="Arial"/>
        </w:rPr>
        <w:t xml:space="preserve">  Access to applications, functions and datasets should always be limited to those that are required for the performance of job duties.</w:t>
      </w:r>
    </w:p>
    <w:p w14:paraId="0B9442BA" w14:textId="77777777" w:rsidR="00744E09" w:rsidRDefault="00744E09" w:rsidP="00744E09">
      <w:pPr>
        <w:rPr>
          <w:rFonts w:ascii="Arial" w:hAnsi="Arial" w:cs="Arial"/>
        </w:rPr>
      </w:pPr>
    </w:p>
    <w:p w14:paraId="51D08B52" w14:textId="77777777" w:rsidR="005943A3" w:rsidRPr="005943A3" w:rsidRDefault="00744E09" w:rsidP="005943A3">
      <w:pPr>
        <w:rPr>
          <w:rFonts w:ascii="Arial" w:hAnsi="Arial" w:cs="Arial"/>
        </w:rPr>
      </w:pPr>
      <w:r>
        <w:rPr>
          <w:rFonts w:ascii="Arial" w:hAnsi="Arial" w:cs="Arial"/>
        </w:rPr>
        <w:t xml:space="preserve">The minimum access control requirement is a username and strong password.  North Central largely subscribes to “role-based” access by team and department.  </w:t>
      </w:r>
      <w:r w:rsidR="00DA508B">
        <w:rPr>
          <w:rFonts w:ascii="Arial" w:hAnsi="Arial" w:cs="Arial"/>
        </w:rPr>
        <w:t>Each workforce member has a unique username and password, but similar job responsibilities within the</w:t>
      </w:r>
      <w:r w:rsidR="00491A60">
        <w:rPr>
          <w:rFonts w:ascii="Arial" w:hAnsi="Arial" w:cs="Arial"/>
        </w:rPr>
        <w:t>ir clinical team or department.</w:t>
      </w:r>
      <w:r w:rsidR="00DA508B">
        <w:rPr>
          <w:rFonts w:ascii="Arial" w:hAnsi="Arial" w:cs="Arial"/>
        </w:rPr>
        <w:t xml:space="preserve">  North Central does not permi</w:t>
      </w:r>
      <w:r w:rsidR="00491A60">
        <w:rPr>
          <w:rFonts w:ascii="Arial" w:hAnsi="Arial" w:cs="Arial"/>
        </w:rPr>
        <w:t>t the use of “group passwor</w:t>
      </w:r>
      <w:r w:rsidR="007C1305">
        <w:rPr>
          <w:rFonts w:ascii="Arial" w:hAnsi="Arial" w:cs="Arial"/>
        </w:rPr>
        <w:t xml:space="preserve">ds” except at Reception Desks </w:t>
      </w:r>
      <w:r w:rsidR="00491A60">
        <w:rPr>
          <w:rFonts w:ascii="Arial" w:hAnsi="Arial" w:cs="Arial"/>
        </w:rPr>
        <w:t>and the Chart Tracking Computer in Medical Records.  These areas require specialized software for departmental operations and continual logging on and logging off would impede workflows and create service delivery barriers.  These specialized functions are for appointment scheduling and for medical reco</w:t>
      </w:r>
      <w:r w:rsidR="005943A3">
        <w:rPr>
          <w:rFonts w:ascii="Arial" w:hAnsi="Arial" w:cs="Arial"/>
        </w:rPr>
        <w:t>r</w:t>
      </w:r>
      <w:r w:rsidR="007E2FBB">
        <w:rPr>
          <w:rFonts w:ascii="Arial" w:hAnsi="Arial" w:cs="Arial"/>
        </w:rPr>
        <w:t>ds tracking and document location</w:t>
      </w:r>
      <w:r w:rsidR="005943A3">
        <w:rPr>
          <w:rFonts w:ascii="Arial" w:hAnsi="Arial" w:cs="Arial"/>
        </w:rPr>
        <w:t>.</w:t>
      </w:r>
    </w:p>
    <w:p w14:paraId="487DBA01" w14:textId="77777777" w:rsidR="00BA081B" w:rsidRDefault="00BA081B" w:rsidP="00744E09">
      <w:pPr>
        <w:rPr>
          <w:rFonts w:ascii="Arial" w:hAnsi="Arial" w:cs="Arial"/>
        </w:rPr>
      </w:pPr>
    </w:p>
    <w:p w14:paraId="1A55A3D0" w14:textId="77777777" w:rsidR="00744E09" w:rsidRDefault="005943A3" w:rsidP="00744E09">
      <w:pPr>
        <w:rPr>
          <w:rFonts w:ascii="Arial" w:hAnsi="Arial" w:cs="Arial"/>
        </w:rPr>
      </w:pPr>
      <w:r>
        <w:rPr>
          <w:rFonts w:ascii="Arial" w:hAnsi="Arial" w:cs="Arial"/>
        </w:rPr>
        <w:t>The Security Official will assign access controls once departmental and team managers have provided information on job function and role.</w:t>
      </w:r>
      <w:r w:rsidR="006D494B">
        <w:rPr>
          <w:rFonts w:ascii="Arial" w:hAnsi="Arial" w:cs="Arial"/>
        </w:rPr>
        <w:t xml:space="preserve">  The Security Official will amend access controls upon changes in workforce </w:t>
      </w:r>
      <w:proofErr w:type="gramStart"/>
      <w:r w:rsidR="006D494B">
        <w:rPr>
          <w:rFonts w:ascii="Arial" w:hAnsi="Arial" w:cs="Arial"/>
        </w:rPr>
        <w:t>members</w:t>
      </w:r>
      <w:proofErr w:type="gramEnd"/>
      <w:r w:rsidR="006D494B">
        <w:rPr>
          <w:rFonts w:ascii="Arial" w:hAnsi="Arial" w:cs="Arial"/>
        </w:rPr>
        <w:t xml:space="preserve"> job status.</w:t>
      </w:r>
    </w:p>
    <w:p w14:paraId="627A282B" w14:textId="77777777" w:rsidR="00744E09" w:rsidRPr="00744E09" w:rsidRDefault="00744E09" w:rsidP="00744E09">
      <w:pPr>
        <w:rPr>
          <w:rFonts w:ascii="Arial" w:hAnsi="Arial" w:cs="Arial"/>
        </w:rPr>
      </w:pPr>
    </w:p>
    <w:p w14:paraId="0363F003" w14:textId="77777777" w:rsidR="00AD3B3F" w:rsidRDefault="00AD3B3F" w:rsidP="005943A3">
      <w:pPr>
        <w:jc w:val="center"/>
        <w:rPr>
          <w:rFonts w:ascii="Arial" w:hAnsi="Arial" w:cs="Arial"/>
          <w:bCs/>
          <w:caps/>
          <w:kern w:val="32"/>
        </w:rPr>
      </w:pPr>
    </w:p>
    <w:p w14:paraId="2BFB5644" w14:textId="77777777" w:rsidR="005943A3" w:rsidRDefault="005943A3" w:rsidP="005943A3">
      <w:pPr>
        <w:jc w:val="center"/>
        <w:rPr>
          <w:rFonts w:ascii="Arial" w:hAnsi="Arial" w:cs="Arial"/>
          <w:bCs/>
          <w:caps/>
          <w:kern w:val="32"/>
        </w:rPr>
      </w:pPr>
    </w:p>
    <w:p w14:paraId="64294ADD" w14:textId="77777777" w:rsidR="005943A3" w:rsidRDefault="005943A3" w:rsidP="005943A3">
      <w:pPr>
        <w:jc w:val="center"/>
        <w:rPr>
          <w:rFonts w:ascii="Arial" w:hAnsi="Arial" w:cs="Arial"/>
          <w:b/>
          <w:bCs/>
          <w:caps/>
          <w:kern w:val="32"/>
        </w:rPr>
      </w:pPr>
    </w:p>
    <w:p w14:paraId="1F29EA29" w14:textId="77777777" w:rsidR="005943A3" w:rsidRDefault="005943A3" w:rsidP="005943A3">
      <w:pPr>
        <w:jc w:val="center"/>
        <w:rPr>
          <w:rFonts w:ascii="Arial" w:hAnsi="Arial" w:cs="Arial"/>
          <w:b/>
          <w:bCs/>
          <w:caps/>
          <w:kern w:val="32"/>
        </w:rPr>
      </w:pPr>
    </w:p>
    <w:p w14:paraId="2608F39F" w14:textId="77777777" w:rsidR="005943A3" w:rsidRDefault="005943A3" w:rsidP="005943A3">
      <w:pPr>
        <w:jc w:val="center"/>
        <w:rPr>
          <w:rFonts w:ascii="Arial" w:hAnsi="Arial" w:cs="Arial"/>
          <w:b/>
          <w:bCs/>
          <w:caps/>
          <w:kern w:val="32"/>
        </w:rPr>
      </w:pPr>
    </w:p>
    <w:p w14:paraId="4076F49A" w14:textId="77777777" w:rsidR="005943A3" w:rsidRDefault="005943A3" w:rsidP="005943A3">
      <w:pPr>
        <w:jc w:val="center"/>
        <w:rPr>
          <w:rFonts w:ascii="Arial" w:hAnsi="Arial" w:cs="Arial"/>
          <w:b/>
          <w:bCs/>
          <w:caps/>
          <w:kern w:val="32"/>
        </w:rPr>
      </w:pPr>
    </w:p>
    <w:p w14:paraId="2E92899E" w14:textId="77777777" w:rsidR="005943A3" w:rsidRDefault="005943A3" w:rsidP="005943A3">
      <w:pPr>
        <w:jc w:val="center"/>
        <w:rPr>
          <w:rFonts w:ascii="Arial" w:hAnsi="Arial" w:cs="Arial"/>
          <w:b/>
          <w:bCs/>
          <w:caps/>
          <w:kern w:val="32"/>
        </w:rPr>
      </w:pPr>
    </w:p>
    <w:p w14:paraId="46B64BCA" w14:textId="77777777" w:rsidR="006A67FD" w:rsidRDefault="006A67FD" w:rsidP="005943A3">
      <w:pPr>
        <w:jc w:val="center"/>
        <w:rPr>
          <w:rFonts w:ascii="Arial" w:hAnsi="Arial" w:cs="Arial"/>
          <w:b/>
          <w:bCs/>
          <w:caps/>
          <w:kern w:val="32"/>
        </w:rPr>
      </w:pPr>
    </w:p>
    <w:p w14:paraId="5A86529B" w14:textId="77777777" w:rsidR="005943A3" w:rsidRPr="005943A3" w:rsidRDefault="005943A3" w:rsidP="005943A3">
      <w:pPr>
        <w:jc w:val="center"/>
        <w:rPr>
          <w:rFonts w:eastAsia="MS Mincho"/>
        </w:rPr>
      </w:pPr>
      <w:r w:rsidRPr="005943A3">
        <w:rPr>
          <w:rFonts w:ascii="Arial" w:hAnsi="Arial" w:cs="Arial"/>
          <w:b/>
          <w:bCs/>
          <w:caps/>
          <w:kern w:val="32"/>
        </w:rPr>
        <w:lastRenderedPageBreak/>
        <w:t>AUDIT CONTROLS</w:t>
      </w:r>
    </w:p>
    <w:p w14:paraId="6E1BF66C" w14:textId="77777777" w:rsidR="00AD3B3F" w:rsidRPr="003C02DD" w:rsidRDefault="00AD3B3F" w:rsidP="00AD3B3F">
      <w:pPr>
        <w:pStyle w:val="PlainText"/>
        <w:rPr>
          <w:rFonts w:ascii="Arial" w:eastAsia="MS Mincho" w:hAnsi="Arial" w:cs="Arial"/>
          <w:sz w:val="24"/>
          <w:szCs w:val="24"/>
        </w:rPr>
      </w:pPr>
    </w:p>
    <w:p w14:paraId="41C97F93" w14:textId="77777777" w:rsidR="00AD3B3F" w:rsidRPr="003C02DD" w:rsidRDefault="00AD3B3F" w:rsidP="00AD3B3F">
      <w:pPr>
        <w:pStyle w:val="PlainText"/>
        <w:rPr>
          <w:rFonts w:ascii="Arial" w:eastAsia="MS Mincho" w:hAnsi="Arial" w:cs="Arial"/>
          <w:b/>
          <w:bCs/>
          <w:sz w:val="24"/>
          <w:szCs w:val="24"/>
        </w:rPr>
      </w:pPr>
      <w:r w:rsidRPr="003C02DD">
        <w:rPr>
          <w:rFonts w:ascii="Arial" w:eastAsia="MS Mincho" w:hAnsi="Arial" w:cs="Arial"/>
          <w:b/>
          <w:bCs/>
          <w:sz w:val="24"/>
          <w:szCs w:val="24"/>
        </w:rPr>
        <w:t xml:space="preserve">Purpose </w:t>
      </w:r>
    </w:p>
    <w:p w14:paraId="6A300B6F" w14:textId="77777777" w:rsidR="00AD3B3F" w:rsidRPr="003C02DD" w:rsidRDefault="00AD3B3F" w:rsidP="00AD3B3F">
      <w:pPr>
        <w:pStyle w:val="PlainText"/>
        <w:rPr>
          <w:rFonts w:ascii="Arial" w:eastAsia="MS Mincho" w:hAnsi="Arial" w:cs="Arial"/>
          <w:sz w:val="24"/>
          <w:szCs w:val="24"/>
        </w:rPr>
      </w:pPr>
    </w:p>
    <w:p w14:paraId="503383C8" w14:textId="77777777" w:rsidR="00AD3B3F" w:rsidRDefault="00AD3B3F" w:rsidP="00AD3B3F">
      <w:pPr>
        <w:pStyle w:val="PlainText"/>
        <w:rPr>
          <w:rFonts w:ascii="Arial" w:eastAsia="MS Mincho" w:hAnsi="Arial" w:cs="Arial"/>
          <w:sz w:val="24"/>
          <w:szCs w:val="24"/>
        </w:rPr>
      </w:pPr>
      <w:r w:rsidRPr="003C02DD">
        <w:rPr>
          <w:rFonts w:ascii="Arial" w:eastAsia="MS Mincho" w:hAnsi="Arial" w:cs="Arial"/>
          <w:sz w:val="24"/>
          <w:szCs w:val="24"/>
        </w:rPr>
        <w:t xml:space="preserve">Audits are conducted to: </w:t>
      </w:r>
    </w:p>
    <w:p w14:paraId="63535D0E" w14:textId="77777777" w:rsidR="002E2EE4" w:rsidRPr="003C02DD" w:rsidRDefault="002E2EE4" w:rsidP="00AD3B3F">
      <w:pPr>
        <w:pStyle w:val="PlainText"/>
        <w:rPr>
          <w:rFonts w:ascii="Arial" w:eastAsia="MS Mincho" w:hAnsi="Arial" w:cs="Arial"/>
          <w:sz w:val="24"/>
          <w:szCs w:val="24"/>
        </w:rPr>
      </w:pPr>
    </w:p>
    <w:p w14:paraId="1025D448" w14:textId="77777777" w:rsidR="00AD3B3F" w:rsidRPr="003C02DD" w:rsidRDefault="00AD3B3F" w:rsidP="002E2EE4">
      <w:pPr>
        <w:pStyle w:val="PlainText"/>
        <w:ind w:left="720"/>
        <w:rPr>
          <w:rFonts w:ascii="Arial" w:eastAsia="MS Mincho" w:hAnsi="Arial" w:cs="Arial"/>
          <w:sz w:val="24"/>
          <w:szCs w:val="24"/>
        </w:rPr>
      </w:pPr>
      <w:r w:rsidRPr="003C02DD">
        <w:rPr>
          <w:rFonts w:ascii="Arial" w:eastAsia="MS Mincho" w:hAnsi="Arial" w:cs="Arial"/>
          <w:sz w:val="24"/>
          <w:szCs w:val="24"/>
        </w:rPr>
        <w:t xml:space="preserve">Ensure integrity, confidentiality and availability of information and resources </w:t>
      </w:r>
    </w:p>
    <w:p w14:paraId="164D7ABE" w14:textId="77777777" w:rsidR="00AD3B3F" w:rsidRPr="003C02DD" w:rsidRDefault="00AD3B3F" w:rsidP="002E2EE4">
      <w:pPr>
        <w:pStyle w:val="PlainText"/>
        <w:ind w:left="720"/>
        <w:rPr>
          <w:rFonts w:ascii="Arial" w:eastAsia="MS Mincho" w:hAnsi="Arial" w:cs="Arial"/>
          <w:sz w:val="24"/>
          <w:szCs w:val="24"/>
        </w:rPr>
      </w:pPr>
      <w:r w:rsidRPr="003C02DD">
        <w:rPr>
          <w:rFonts w:ascii="Arial" w:eastAsia="MS Mincho" w:hAnsi="Arial" w:cs="Arial"/>
          <w:sz w:val="24"/>
          <w:szCs w:val="24"/>
        </w:rPr>
        <w:t xml:space="preserve">Investigate possible security incidents </w:t>
      </w:r>
      <w:r>
        <w:rPr>
          <w:rFonts w:ascii="Arial" w:eastAsia="MS Mincho" w:hAnsi="Arial" w:cs="Arial"/>
          <w:sz w:val="24"/>
          <w:szCs w:val="24"/>
        </w:rPr>
        <w:t xml:space="preserve">to </w:t>
      </w:r>
      <w:r w:rsidRPr="003C02DD">
        <w:rPr>
          <w:rFonts w:ascii="Arial" w:eastAsia="MS Mincho" w:hAnsi="Arial" w:cs="Arial"/>
          <w:sz w:val="24"/>
          <w:szCs w:val="24"/>
        </w:rPr>
        <w:t xml:space="preserve">ensure conformance to agency security policies </w:t>
      </w:r>
    </w:p>
    <w:p w14:paraId="356A816C" w14:textId="77777777" w:rsidR="00AD3B3F" w:rsidRPr="003C02DD" w:rsidRDefault="00AD3B3F" w:rsidP="002E2EE4">
      <w:pPr>
        <w:pStyle w:val="PlainText"/>
        <w:ind w:left="720"/>
        <w:rPr>
          <w:rFonts w:ascii="Arial" w:eastAsia="MS Mincho" w:hAnsi="Arial" w:cs="Arial"/>
          <w:sz w:val="24"/>
          <w:szCs w:val="24"/>
        </w:rPr>
      </w:pPr>
      <w:r w:rsidRPr="003C02DD">
        <w:rPr>
          <w:rFonts w:ascii="Arial" w:eastAsia="MS Mincho" w:hAnsi="Arial" w:cs="Arial"/>
          <w:sz w:val="24"/>
          <w:szCs w:val="24"/>
        </w:rPr>
        <w:t>Monitor user or sy</w:t>
      </w:r>
      <w:r w:rsidR="002E2EE4">
        <w:rPr>
          <w:rFonts w:ascii="Arial" w:eastAsia="MS Mincho" w:hAnsi="Arial" w:cs="Arial"/>
          <w:sz w:val="24"/>
          <w:szCs w:val="24"/>
        </w:rPr>
        <w:t>stem activity for appropriate use</w:t>
      </w:r>
    </w:p>
    <w:p w14:paraId="51F3E121" w14:textId="77777777" w:rsidR="00AD3B3F" w:rsidRPr="003C02DD" w:rsidRDefault="00AD3B3F" w:rsidP="00AD3B3F">
      <w:pPr>
        <w:pStyle w:val="PlainText"/>
        <w:rPr>
          <w:rFonts w:ascii="Arial" w:eastAsia="MS Mincho" w:hAnsi="Arial" w:cs="Arial"/>
          <w:sz w:val="24"/>
          <w:szCs w:val="24"/>
        </w:rPr>
      </w:pPr>
    </w:p>
    <w:p w14:paraId="1410811D" w14:textId="77777777" w:rsidR="00AD3B3F" w:rsidRPr="003C02DD" w:rsidRDefault="00AD3B3F" w:rsidP="00AD3B3F">
      <w:pPr>
        <w:pStyle w:val="PlainText"/>
        <w:rPr>
          <w:rFonts w:ascii="Arial" w:eastAsia="MS Mincho" w:hAnsi="Arial" w:cs="Arial"/>
          <w:b/>
          <w:bCs/>
          <w:sz w:val="24"/>
          <w:szCs w:val="24"/>
        </w:rPr>
      </w:pPr>
      <w:r w:rsidRPr="003C02DD">
        <w:rPr>
          <w:rFonts w:ascii="Arial" w:eastAsia="MS Mincho" w:hAnsi="Arial" w:cs="Arial"/>
          <w:b/>
          <w:bCs/>
          <w:sz w:val="24"/>
          <w:szCs w:val="24"/>
        </w:rPr>
        <w:t>Policy</w:t>
      </w:r>
    </w:p>
    <w:p w14:paraId="5835EC02" w14:textId="77777777" w:rsidR="00AD3B3F" w:rsidRPr="003C02DD" w:rsidRDefault="00AD3B3F" w:rsidP="00AD3B3F">
      <w:pPr>
        <w:pStyle w:val="PlainText"/>
        <w:rPr>
          <w:rFonts w:ascii="Arial" w:eastAsia="MS Mincho" w:hAnsi="Arial" w:cs="Arial"/>
          <w:b/>
          <w:bCs/>
          <w:sz w:val="24"/>
          <w:szCs w:val="24"/>
        </w:rPr>
      </w:pPr>
    </w:p>
    <w:p w14:paraId="27ABE497" w14:textId="77777777" w:rsidR="00AD3B3F" w:rsidRDefault="00AD3B3F" w:rsidP="00AD3B3F">
      <w:pPr>
        <w:pStyle w:val="PlainText"/>
        <w:rPr>
          <w:rFonts w:ascii="Arial" w:eastAsia="MS Mincho" w:hAnsi="Arial" w:cs="Arial"/>
          <w:bCs/>
          <w:sz w:val="24"/>
          <w:szCs w:val="24"/>
        </w:rPr>
      </w:pPr>
      <w:r>
        <w:rPr>
          <w:rFonts w:ascii="Arial" w:eastAsia="MS Mincho" w:hAnsi="Arial" w:cs="Arial"/>
          <w:bCs/>
          <w:sz w:val="24"/>
          <w:szCs w:val="24"/>
        </w:rPr>
        <w:t>I</w:t>
      </w:r>
      <w:r w:rsidRPr="003C02DD">
        <w:rPr>
          <w:rFonts w:ascii="Arial" w:eastAsia="MS Mincho" w:hAnsi="Arial" w:cs="Arial"/>
          <w:bCs/>
          <w:sz w:val="24"/>
          <w:szCs w:val="24"/>
        </w:rPr>
        <w:t xml:space="preserve">n conjunction with North Central’s risk management program, </w:t>
      </w:r>
      <w:r>
        <w:rPr>
          <w:rFonts w:ascii="Arial" w:eastAsia="MS Mincho" w:hAnsi="Arial" w:cs="Arial"/>
          <w:bCs/>
          <w:sz w:val="24"/>
          <w:szCs w:val="24"/>
        </w:rPr>
        <w:t xml:space="preserve">and based upon the “Acceptable Use” policy, </w:t>
      </w:r>
      <w:r w:rsidRPr="003C02DD">
        <w:rPr>
          <w:rFonts w:ascii="Arial" w:eastAsia="MS Mincho" w:hAnsi="Arial" w:cs="Arial"/>
          <w:bCs/>
          <w:sz w:val="24"/>
          <w:szCs w:val="24"/>
        </w:rPr>
        <w:t>audit and review of the following activities</w:t>
      </w:r>
      <w:r w:rsidR="00676482">
        <w:rPr>
          <w:rFonts w:ascii="Arial" w:eastAsia="MS Mincho" w:hAnsi="Arial" w:cs="Arial"/>
          <w:bCs/>
          <w:sz w:val="24"/>
          <w:szCs w:val="24"/>
        </w:rPr>
        <w:t xml:space="preserve"> will be conducted and reported.</w:t>
      </w:r>
    </w:p>
    <w:p w14:paraId="086D42DC" w14:textId="77777777" w:rsidR="00676482" w:rsidRDefault="00676482" w:rsidP="00AD3B3F">
      <w:pPr>
        <w:pStyle w:val="PlainText"/>
        <w:rPr>
          <w:rFonts w:ascii="Arial" w:eastAsia="MS Mincho" w:hAnsi="Arial" w:cs="Arial"/>
          <w:bCs/>
          <w:sz w:val="24"/>
          <w:szCs w:val="24"/>
        </w:rPr>
      </w:pPr>
    </w:p>
    <w:p w14:paraId="62AAA8C5" w14:textId="77777777" w:rsidR="00676482" w:rsidRDefault="00676482" w:rsidP="00AD3B3F">
      <w:pPr>
        <w:pStyle w:val="PlainText"/>
        <w:rPr>
          <w:rFonts w:ascii="Arial" w:eastAsia="MS Mincho" w:hAnsi="Arial" w:cs="Arial"/>
          <w:bCs/>
          <w:sz w:val="24"/>
          <w:szCs w:val="24"/>
        </w:rPr>
      </w:pPr>
      <w:r w:rsidRPr="00676482">
        <w:rPr>
          <w:rFonts w:ascii="Arial" w:eastAsia="MS Mincho" w:hAnsi="Arial" w:cs="Arial"/>
          <w:b/>
          <w:bCs/>
          <w:sz w:val="24"/>
          <w:szCs w:val="24"/>
        </w:rPr>
        <w:t>Procedure</w:t>
      </w:r>
    </w:p>
    <w:p w14:paraId="481965E8" w14:textId="77777777" w:rsidR="00676482" w:rsidRDefault="00676482" w:rsidP="00AD3B3F">
      <w:pPr>
        <w:pStyle w:val="PlainText"/>
        <w:rPr>
          <w:rFonts w:ascii="Arial" w:eastAsia="MS Mincho" w:hAnsi="Arial" w:cs="Arial"/>
          <w:bCs/>
          <w:sz w:val="24"/>
          <w:szCs w:val="24"/>
        </w:rPr>
      </w:pPr>
    </w:p>
    <w:p w14:paraId="1167550B" w14:textId="77777777" w:rsidR="00676482" w:rsidRPr="00676482" w:rsidRDefault="00676482" w:rsidP="00AD3B3F">
      <w:pPr>
        <w:pStyle w:val="PlainText"/>
        <w:rPr>
          <w:rFonts w:ascii="Arial" w:eastAsia="MS Mincho" w:hAnsi="Arial" w:cs="Arial"/>
          <w:bCs/>
          <w:sz w:val="24"/>
          <w:szCs w:val="24"/>
        </w:rPr>
      </w:pPr>
      <w:r>
        <w:rPr>
          <w:rFonts w:ascii="Arial" w:eastAsia="MS Mincho" w:hAnsi="Arial" w:cs="Arial"/>
          <w:bCs/>
          <w:sz w:val="24"/>
          <w:szCs w:val="24"/>
        </w:rPr>
        <w:t>The Security Official will conduct periodic review</w:t>
      </w:r>
      <w:r w:rsidR="001611D1">
        <w:rPr>
          <w:rFonts w:ascii="Arial" w:eastAsia="MS Mincho" w:hAnsi="Arial" w:cs="Arial"/>
          <w:bCs/>
          <w:sz w:val="24"/>
          <w:szCs w:val="24"/>
        </w:rPr>
        <w:t>s of data systems activity, including but not limited to:</w:t>
      </w:r>
    </w:p>
    <w:p w14:paraId="44363FB8" w14:textId="77777777" w:rsidR="00AD3B3F" w:rsidRPr="003C02DD" w:rsidRDefault="00AD3B3F" w:rsidP="00AD3B3F">
      <w:pPr>
        <w:pStyle w:val="PlainText"/>
        <w:rPr>
          <w:rFonts w:ascii="Arial" w:eastAsia="MS Mincho" w:hAnsi="Arial" w:cs="Arial"/>
          <w:bCs/>
          <w:sz w:val="24"/>
          <w:szCs w:val="24"/>
        </w:rPr>
      </w:pPr>
    </w:p>
    <w:p w14:paraId="70373C93" w14:textId="77777777" w:rsidR="00AD3B3F" w:rsidRPr="003C02DD" w:rsidRDefault="00AD3B3F" w:rsidP="00AD3B3F">
      <w:pPr>
        <w:pStyle w:val="PlainText"/>
        <w:numPr>
          <w:ilvl w:val="0"/>
          <w:numId w:val="2"/>
        </w:numPr>
        <w:rPr>
          <w:rFonts w:ascii="Arial" w:eastAsia="MS Mincho" w:hAnsi="Arial" w:cs="Arial"/>
          <w:sz w:val="24"/>
          <w:szCs w:val="24"/>
        </w:rPr>
      </w:pPr>
      <w:r w:rsidRPr="003C02DD">
        <w:rPr>
          <w:rFonts w:ascii="Arial" w:eastAsia="MS Mincho" w:hAnsi="Arial" w:cs="Arial"/>
          <w:sz w:val="24"/>
          <w:szCs w:val="24"/>
        </w:rPr>
        <w:t>User level and/or system level access</w:t>
      </w:r>
    </w:p>
    <w:p w14:paraId="121BBF3A" w14:textId="77777777" w:rsidR="00AD3B3F" w:rsidRPr="003C02DD" w:rsidRDefault="00AD3B3F" w:rsidP="00AD3B3F">
      <w:pPr>
        <w:pStyle w:val="PlainText"/>
        <w:numPr>
          <w:ilvl w:val="0"/>
          <w:numId w:val="2"/>
        </w:numPr>
        <w:rPr>
          <w:rFonts w:ascii="Arial" w:eastAsia="MS Mincho" w:hAnsi="Arial" w:cs="Arial"/>
          <w:sz w:val="24"/>
          <w:szCs w:val="24"/>
        </w:rPr>
      </w:pPr>
      <w:r w:rsidRPr="003C02DD">
        <w:rPr>
          <w:rFonts w:ascii="Arial" w:eastAsia="MS Mincho" w:hAnsi="Arial" w:cs="Arial"/>
          <w:sz w:val="24"/>
          <w:szCs w:val="24"/>
        </w:rPr>
        <w:t>Access to information that may be produced, transmitt</w:t>
      </w:r>
      <w:r w:rsidR="00B61844">
        <w:rPr>
          <w:rFonts w:ascii="Arial" w:eastAsia="MS Mincho" w:hAnsi="Arial" w:cs="Arial"/>
          <w:sz w:val="24"/>
          <w:szCs w:val="24"/>
        </w:rPr>
        <w:t>ed or stored on agency property</w:t>
      </w:r>
    </w:p>
    <w:p w14:paraId="4D83D63B" w14:textId="77777777" w:rsidR="00AD3B3F" w:rsidRDefault="00AD3B3F" w:rsidP="00AD3B3F">
      <w:pPr>
        <w:pStyle w:val="PlainText"/>
        <w:numPr>
          <w:ilvl w:val="0"/>
          <w:numId w:val="2"/>
        </w:numPr>
        <w:rPr>
          <w:rFonts w:ascii="Arial" w:eastAsia="MS Mincho" w:hAnsi="Arial" w:cs="Arial"/>
          <w:sz w:val="24"/>
          <w:szCs w:val="24"/>
        </w:rPr>
      </w:pPr>
      <w:r w:rsidRPr="003C02DD">
        <w:rPr>
          <w:rFonts w:ascii="Arial" w:eastAsia="MS Mincho" w:hAnsi="Arial" w:cs="Arial"/>
          <w:sz w:val="24"/>
          <w:szCs w:val="24"/>
        </w:rPr>
        <w:t>Access to the internet</w:t>
      </w:r>
    </w:p>
    <w:p w14:paraId="55BE7E2F" w14:textId="77777777" w:rsidR="00AD3B3F" w:rsidRDefault="00AD3B3F" w:rsidP="00AD3B3F">
      <w:pPr>
        <w:pStyle w:val="PlainText"/>
        <w:rPr>
          <w:rFonts w:ascii="Arial" w:eastAsia="MS Mincho" w:hAnsi="Arial" w:cs="Arial"/>
          <w:sz w:val="24"/>
          <w:szCs w:val="24"/>
        </w:rPr>
      </w:pPr>
    </w:p>
    <w:p w14:paraId="07FBA85F" w14:textId="77777777" w:rsidR="00AD3B3F" w:rsidRDefault="00AD3B3F" w:rsidP="00AD3B3F">
      <w:pPr>
        <w:pStyle w:val="PlainText"/>
        <w:rPr>
          <w:rFonts w:ascii="Arial" w:eastAsia="MS Mincho" w:hAnsi="Arial" w:cs="Arial"/>
          <w:sz w:val="24"/>
          <w:szCs w:val="24"/>
        </w:rPr>
      </w:pPr>
      <w:r>
        <w:rPr>
          <w:rFonts w:ascii="Arial" w:eastAsia="MS Mincho" w:hAnsi="Arial" w:cs="Arial"/>
          <w:sz w:val="24"/>
          <w:szCs w:val="24"/>
        </w:rPr>
        <w:t>Data in aggregate will be reported through</w:t>
      </w:r>
      <w:r w:rsidR="002E2EE4">
        <w:rPr>
          <w:rFonts w:ascii="Arial" w:eastAsia="MS Mincho" w:hAnsi="Arial" w:cs="Arial"/>
          <w:sz w:val="24"/>
          <w:szCs w:val="24"/>
        </w:rPr>
        <w:t xml:space="preserve"> the agency Corporate Compliance Committee</w:t>
      </w:r>
      <w:r>
        <w:rPr>
          <w:rFonts w:ascii="Arial" w:eastAsia="MS Mincho" w:hAnsi="Arial" w:cs="Arial"/>
          <w:sz w:val="24"/>
          <w:szCs w:val="24"/>
        </w:rPr>
        <w:t>.</w:t>
      </w:r>
    </w:p>
    <w:p w14:paraId="5C76E913" w14:textId="77777777" w:rsidR="00AD3B3F" w:rsidRDefault="00AD3B3F" w:rsidP="00AD3B3F">
      <w:pPr>
        <w:pStyle w:val="PlainText"/>
        <w:rPr>
          <w:rFonts w:ascii="Arial" w:eastAsia="MS Mincho" w:hAnsi="Arial" w:cs="Arial"/>
          <w:sz w:val="24"/>
          <w:szCs w:val="24"/>
        </w:rPr>
      </w:pPr>
    </w:p>
    <w:p w14:paraId="58D87051" w14:textId="77777777" w:rsidR="00AD3B3F" w:rsidRPr="00E64201" w:rsidRDefault="00AD3B3F" w:rsidP="00AD3B3F">
      <w:pPr>
        <w:pStyle w:val="PlainText"/>
        <w:rPr>
          <w:rFonts w:ascii="Arial" w:eastAsia="MS Mincho" w:hAnsi="Arial" w:cs="Arial"/>
          <w:sz w:val="24"/>
          <w:szCs w:val="24"/>
        </w:rPr>
      </w:pPr>
      <w:r>
        <w:rPr>
          <w:rFonts w:ascii="Arial" w:eastAsia="MS Mincho" w:hAnsi="Arial" w:cs="Arial"/>
          <w:sz w:val="24"/>
          <w:szCs w:val="24"/>
        </w:rPr>
        <w:t>Activity that is believed to be unacceptable w</w:t>
      </w:r>
      <w:r w:rsidR="00EA4877">
        <w:rPr>
          <w:rFonts w:ascii="Arial" w:eastAsia="MS Mincho" w:hAnsi="Arial" w:cs="Arial"/>
          <w:sz w:val="24"/>
          <w:szCs w:val="24"/>
        </w:rPr>
        <w:t>ill be forwarded to</w:t>
      </w:r>
      <w:r>
        <w:rPr>
          <w:rFonts w:ascii="Arial" w:eastAsia="MS Mincho" w:hAnsi="Arial" w:cs="Arial"/>
          <w:sz w:val="24"/>
          <w:szCs w:val="24"/>
        </w:rPr>
        <w:t xml:space="preserve"> the Human Resources department</w:t>
      </w:r>
      <w:r w:rsidR="00EA4877">
        <w:rPr>
          <w:rFonts w:ascii="Arial" w:eastAsia="MS Mincho" w:hAnsi="Arial" w:cs="Arial"/>
          <w:sz w:val="24"/>
          <w:szCs w:val="24"/>
        </w:rPr>
        <w:t xml:space="preserve"> for further review</w:t>
      </w:r>
      <w:r>
        <w:rPr>
          <w:rFonts w:ascii="Arial" w:eastAsia="MS Mincho" w:hAnsi="Arial" w:cs="Arial"/>
          <w:sz w:val="24"/>
          <w:szCs w:val="24"/>
        </w:rPr>
        <w:t>.  If the Human Resources department finds that the information warrants an investigation, the inve</w:t>
      </w:r>
      <w:r w:rsidR="00EA4877">
        <w:rPr>
          <w:rFonts w:ascii="Arial" w:eastAsia="MS Mincho" w:hAnsi="Arial" w:cs="Arial"/>
          <w:sz w:val="24"/>
          <w:szCs w:val="24"/>
        </w:rPr>
        <w:t>stigation shall be conducted by</w:t>
      </w:r>
      <w:r>
        <w:rPr>
          <w:rFonts w:ascii="Arial" w:eastAsia="MS Mincho" w:hAnsi="Arial" w:cs="Arial"/>
          <w:sz w:val="24"/>
          <w:szCs w:val="24"/>
        </w:rPr>
        <w:t xml:space="preserve"> the Security Official.</w:t>
      </w:r>
    </w:p>
    <w:p w14:paraId="0259BB48" w14:textId="77777777" w:rsidR="00AD3B3F" w:rsidRDefault="00AD3B3F" w:rsidP="00AD3B3F">
      <w:pPr>
        <w:pStyle w:val="PlainText"/>
        <w:rPr>
          <w:rFonts w:ascii="Arial" w:eastAsia="MS Mincho" w:hAnsi="Arial" w:cs="Arial"/>
          <w:bCs/>
          <w:sz w:val="24"/>
          <w:szCs w:val="24"/>
        </w:rPr>
      </w:pPr>
    </w:p>
    <w:p w14:paraId="47726331" w14:textId="77777777" w:rsidR="00BD65AD" w:rsidRDefault="00BD65AD" w:rsidP="00AD3B3F">
      <w:pPr>
        <w:pStyle w:val="PlainText"/>
        <w:rPr>
          <w:rFonts w:ascii="Arial" w:eastAsia="MS Mincho" w:hAnsi="Arial" w:cs="Arial"/>
          <w:bCs/>
          <w:sz w:val="24"/>
          <w:szCs w:val="24"/>
        </w:rPr>
      </w:pPr>
    </w:p>
    <w:p w14:paraId="0A5424D3" w14:textId="77777777" w:rsidR="00BD65AD" w:rsidRDefault="00BD65AD" w:rsidP="00AD3B3F">
      <w:pPr>
        <w:pStyle w:val="PlainText"/>
        <w:rPr>
          <w:rFonts w:ascii="Arial" w:eastAsia="MS Mincho" w:hAnsi="Arial" w:cs="Arial"/>
          <w:bCs/>
          <w:sz w:val="24"/>
          <w:szCs w:val="24"/>
        </w:rPr>
      </w:pPr>
    </w:p>
    <w:p w14:paraId="59156AD9" w14:textId="77777777" w:rsidR="00BD65AD" w:rsidRDefault="00BD65AD" w:rsidP="00AD3B3F">
      <w:pPr>
        <w:pStyle w:val="PlainText"/>
        <w:rPr>
          <w:rFonts w:ascii="Arial" w:eastAsia="MS Mincho" w:hAnsi="Arial" w:cs="Arial"/>
          <w:bCs/>
          <w:sz w:val="24"/>
          <w:szCs w:val="24"/>
        </w:rPr>
      </w:pPr>
    </w:p>
    <w:p w14:paraId="25B0E984" w14:textId="77777777" w:rsidR="00BD65AD" w:rsidRDefault="00BD65AD" w:rsidP="00AD3B3F">
      <w:pPr>
        <w:pStyle w:val="PlainText"/>
        <w:rPr>
          <w:rFonts w:ascii="Arial" w:eastAsia="MS Mincho" w:hAnsi="Arial" w:cs="Arial"/>
          <w:bCs/>
          <w:sz w:val="24"/>
          <w:szCs w:val="24"/>
        </w:rPr>
      </w:pPr>
    </w:p>
    <w:p w14:paraId="0EFB28E6" w14:textId="77777777" w:rsidR="007C1305" w:rsidRDefault="007C1305" w:rsidP="00AD3B3F">
      <w:pPr>
        <w:pStyle w:val="PlainText"/>
        <w:rPr>
          <w:rFonts w:ascii="Arial" w:eastAsia="MS Mincho" w:hAnsi="Arial" w:cs="Arial"/>
          <w:bCs/>
          <w:sz w:val="24"/>
          <w:szCs w:val="24"/>
        </w:rPr>
      </w:pPr>
    </w:p>
    <w:p w14:paraId="545CBF05" w14:textId="77777777" w:rsidR="007C1305" w:rsidRDefault="007C1305" w:rsidP="00AD3B3F">
      <w:pPr>
        <w:pStyle w:val="PlainText"/>
        <w:rPr>
          <w:rFonts w:ascii="Arial" w:eastAsia="MS Mincho" w:hAnsi="Arial" w:cs="Arial"/>
          <w:bCs/>
          <w:sz w:val="24"/>
          <w:szCs w:val="24"/>
        </w:rPr>
      </w:pPr>
    </w:p>
    <w:p w14:paraId="0518F6E4" w14:textId="77777777" w:rsidR="007C1305" w:rsidRDefault="007C1305" w:rsidP="00AD3B3F">
      <w:pPr>
        <w:pStyle w:val="PlainText"/>
        <w:rPr>
          <w:rFonts w:ascii="Arial" w:eastAsia="MS Mincho" w:hAnsi="Arial" w:cs="Arial"/>
          <w:bCs/>
          <w:sz w:val="24"/>
          <w:szCs w:val="24"/>
        </w:rPr>
      </w:pPr>
    </w:p>
    <w:p w14:paraId="29C434AA" w14:textId="77777777" w:rsidR="007C1305" w:rsidRDefault="007C1305" w:rsidP="00AD3B3F">
      <w:pPr>
        <w:pStyle w:val="PlainText"/>
        <w:rPr>
          <w:rFonts w:ascii="Arial" w:eastAsia="MS Mincho" w:hAnsi="Arial" w:cs="Arial"/>
          <w:bCs/>
          <w:sz w:val="24"/>
          <w:szCs w:val="24"/>
        </w:rPr>
      </w:pPr>
    </w:p>
    <w:p w14:paraId="67251B32" w14:textId="77777777" w:rsidR="00BD65AD" w:rsidRDefault="00BD65AD" w:rsidP="00AD3B3F">
      <w:pPr>
        <w:pStyle w:val="PlainText"/>
        <w:rPr>
          <w:rFonts w:ascii="Arial" w:eastAsia="MS Mincho" w:hAnsi="Arial" w:cs="Arial"/>
          <w:bCs/>
          <w:sz w:val="24"/>
          <w:szCs w:val="24"/>
        </w:rPr>
      </w:pPr>
    </w:p>
    <w:p w14:paraId="15914B45" w14:textId="77777777" w:rsidR="00BD65AD" w:rsidRDefault="00BD65AD" w:rsidP="00AD3B3F">
      <w:pPr>
        <w:pStyle w:val="PlainText"/>
        <w:rPr>
          <w:rFonts w:ascii="Arial" w:eastAsia="MS Mincho" w:hAnsi="Arial" w:cs="Arial"/>
          <w:bCs/>
          <w:sz w:val="24"/>
          <w:szCs w:val="24"/>
        </w:rPr>
      </w:pPr>
    </w:p>
    <w:p w14:paraId="02016472" w14:textId="77777777" w:rsidR="00BD65AD" w:rsidRDefault="00BD65AD" w:rsidP="00AD3B3F">
      <w:pPr>
        <w:pStyle w:val="PlainText"/>
        <w:rPr>
          <w:rFonts w:ascii="Arial" w:eastAsia="MS Mincho" w:hAnsi="Arial" w:cs="Arial"/>
          <w:bCs/>
          <w:sz w:val="24"/>
          <w:szCs w:val="24"/>
        </w:rPr>
      </w:pPr>
    </w:p>
    <w:p w14:paraId="0A771CBE" w14:textId="77777777" w:rsidR="007E2FBB" w:rsidRPr="00E64201" w:rsidRDefault="007E2FBB" w:rsidP="00AD3B3F">
      <w:pPr>
        <w:rPr>
          <w:rFonts w:ascii="Arial" w:hAnsi="Arial" w:cs="Arial"/>
        </w:rPr>
      </w:pPr>
    </w:p>
    <w:p w14:paraId="169668C4" w14:textId="77777777" w:rsidR="00BD65AD" w:rsidRDefault="00BD65AD" w:rsidP="00F70D1A">
      <w:pPr>
        <w:pStyle w:val="Heading1"/>
        <w:rPr>
          <w:b w:val="0"/>
        </w:rPr>
      </w:pPr>
      <w:r>
        <w:lastRenderedPageBreak/>
        <w:t>DATA INTEGRITY</w:t>
      </w:r>
      <w:r w:rsidR="00493962">
        <w:t xml:space="preserve"> AND SECURITY</w:t>
      </w:r>
    </w:p>
    <w:p w14:paraId="233DD31B" w14:textId="77777777" w:rsidR="00BD65AD" w:rsidRDefault="00BD65AD" w:rsidP="00BD65AD"/>
    <w:p w14:paraId="15D867F9" w14:textId="77777777" w:rsidR="00BD65AD" w:rsidRDefault="00BD65AD" w:rsidP="00BD65AD">
      <w:pPr>
        <w:rPr>
          <w:rFonts w:ascii="Arial" w:hAnsi="Arial" w:cs="Arial"/>
        </w:rPr>
      </w:pPr>
      <w:r w:rsidRPr="00BD65AD">
        <w:rPr>
          <w:rFonts w:ascii="Arial" w:hAnsi="Arial" w:cs="Arial"/>
          <w:b/>
        </w:rPr>
        <w:t>Purpose</w:t>
      </w:r>
    </w:p>
    <w:p w14:paraId="2A197D48" w14:textId="77777777" w:rsidR="00BD65AD" w:rsidRDefault="00BD65AD" w:rsidP="00BD65AD">
      <w:pPr>
        <w:rPr>
          <w:rFonts w:ascii="Arial" w:hAnsi="Arial" w:cs="Arial"/>
        </w:rPr>
      </w:pPr>
    </w:p>
    <w:p w14:paraId="2EE80FBB" w14:textId="77777777" w:rsidR="00BD65AD" w:rsidRDefault="00BD65AD" w:rsidP="00BD65AD">
      <w:pPr>
        <w:rPr>
          <w:rFonts w:ascii="Arial" w:hAnsi="Arial" w:cs="Arial"/>
        </w:rPr>
      </w:pPr>
      <w:r>
        <w:rPr>
          <w:rFonts w:ascii="Arial" w:hAnsi="Arial" w:cs="Arial"/>
        </w:rPr>
        <w:t xml:space="preserve">Integrity means that North Central’s electronic data, including ePHI, are dependable and accurate.  This means that authorized workforce members can have access to the right information at the appropriate </w:t>
      </w:r>
      <w:r w:rsidR="002F66B3">
        <w:rPr>
          <w:rFonts w:ascii="Arial" w:hAnsi="Arial" w:cs="Arial"/>
        </w:rPr>
        <w:t xml:space="preserve">time, and that the data </w:t>
      </w:r>
      <w:proofErr w:type="gramStart"/>
      <w:r w:rsidR="002F66B3">
        <w:rPr>
          <w:rFonts w:ascii="Arial" w:hAnsi="Arial" w:cs="Arial"/>
        </w:rPr>
        <w:t>have</w:t>
      </w:r>
      <w:proofErr w:type="gramEnd"/>
      <w:r w:rsidR="002F66B3">
        <w:rPr>
          <w:rFonts w:ascii="Arial" w:hAnsi="Arial" w:cs="Arial"/>
        </w:rPr>
        <w:t xml:space="preserve"> not been</w:t>
      </w:r>
      <w:r w:rsidR="00E7750F">
        <w:rPr>
          <w:rFonts w:ascii="Arial" w:hAnsi="Arial" w:cs="Arial"/>
        </w:rPr>
        <w:t xml:space="preserve"> </w:t>
      </w:r>
      <w:r>
        <w:rPr>
          <w:rFonts w:ascii="Arial" w:hAnsi="Arial" w:cs="Arial"/>
        </w:rPr>
        <w:t>altered or damaged in any manner.  Inaccurate ePHI can result in harm to clients and the organization</w:t>
      </w:r>
      <w:r w:rsidR="00457CA3">
        <w:rPr>
          <w:rFonts w:ascii="Arial" w:hAnsi="Arial" w:cs="Arial"/>
        </w:rPr>
        <w:t xml:space="preserve"> at large.</w:t>
      </w:r>
    </w:p>
    <w:p w14:paraId="17B04F97" w14:textId="77777777" w:rsidR="00457CA3" w:rsidRDefault="00457CA3" w:rsidP="00BD65AD">
      <w:pPr>
        <w:rPr>
          <w:rFonts w:ascii="Arial" w:hAnsi="Arial" w:cs="Arial"/>
        </w:rPr>
      </w:pPr>
    </w:p>
    <w:p w14:paraId="61EA1D19" w14:textId="77777777" w:rsidR="00457CA3" w:rsidRDefault="00457CA3" w:rsidP="00BD65AD">
      <w:pPr>
        <w:rPr>
          <w:rFonts w:ascii="Arial" w:hAnsi="Arial" w:cs="Arial"/>
        </w:rPr>
      </w:pPr>
      <w:r w:rsidRPr="00457CA3">
        <w:rPr>
          <w:rFonts w:ascii="Arial" w:hAnsi="Arial" w:cs="Arial"/>
          <w:b/>
        </w:rPr>
        <w:t>Policy</w:t>
      </w:r>
    </w:p>
    <w:p w14:paraId="6D6B23FB" w14:textId="77777777" w:rsidR="00457CA3" w:rsidRDefault="00457CA3" w:rsidP="00BD65AD">
      <w:pPr>
        <w:rPr>
          <w:rFonts w:ascii="Arial" w:hAnsi="Arial" w:cs="Arial"/>
        </w:rPr>
      </w:pPr>
    </w:p>
    <w:p w14:paraId="425038E3" w14:textId="77777777" w:rsidR="00457CA3" w:rsidRDefault="002F66B3" w:rsidP="00BD65AD">
      <w:pPr>
        <w:rPr>
          <w:rFonts w:ascii="Arial" w:hAnsi="Arial" w:cs="Arial"/>
        </w:rPr>
      </w:pPr>
      <w:r>
        <w:rPr>
          <w:rFonts w:ascii="Arial" w:hAnsi="Arial" w:cs="Arial"/>
        </w:rPr>
        <w:t xml:space="preserve">It is North Central’s policy to guard against threats and hazards that may render ePHI unusable or unavailable when needed.  </w:t>
      </w:r>
      <w:r w:rsidR="00A42A25">
        <w:rPr>
          <w:rFonts w:ascii="Arial" w:hAnsi="Arial" w:cs="Arial"/>
        </w:rPr>
        <w:t xml:space="preserve">North Central maintains appropriate disaster recovery and business continuity plans and procedures for organizational operations involving ePHI.  Included in this policy statement is the </w:t>
      </w:r>
      <w:r w:rsidR="00E7750F">
        <w:rPr>
          <w:rFonts w:ascii="Arial" w:hAnsi="Arial" w:cs="Arial"/>
        </w:rPr>
        <w:t>necessary</w:t>
      </w:r>
      <w:r>
        <w:rPr>
          <w:rFonts w:ascii="Arial" w:hAnsi="Arial" w:cs="Arial"/>
        </w:rPr>
        <w:t xml:space="preserve"> data systems backup in the event of a malicious threat or intrusion, hazard o</w:t>
      </w:r>
      <w:r w:rsidR="00A42A25">
        <w:rPr>
          <w:rFonts w:ascii="Arial" w:hAnsi="Arial" w:cs="Arial"/>
        </w:rPr>
        <w:t>r natural disaster.</w:t>
      </w:r>
    </w:p>
    <w:p w14:paraId="1AA33B1A" w14:textId="77777777" w:rsidR="00A42A25" w:rsidRDefault="00A42A25" w:rsidP="00BD65AD">
      <w:pPr>
        <w:rPr>
          <w:rFonts w:ascii="Arial" w:hAnsi="Arial" w:cs="Arial"/>
        </w:rPr>
      </w:pPr>
    </w:p>
    <w:p w14:paraId="031F17BC" w14:textId="77777777" w:rsidR="00A42A25" w:rsidRDefault="00A42A25" w:rsidP="00BD65AD">
      <w:pPr>
        <w:rPr>
          <w:rFonts w:ascii="Arial" w:hAnsi="Arial" w:cs="Arial"/>
        </w:rPr>
      </w:pPr>
      <w:r>
        <w:rPr>
          <w:rFonts w:ascii="Arial" w:hAnsi="Arial" w:cs="Arial"/>
          <w:b/>
        </w:rPr>
        <w:t>Proce</w:t>
      </w:r>
      <w:r w:rsidRPr="00A42A25">
        <w:rPr>
          <w:rFonts w:ascii="Arial" w:hAnsi="Arial" w:cs="Arial"/>
          <w:b/>
        </w:rPr>
        <w:t>dures</w:t>
      </w:r>
    </w:p>
    <w:p w14:paraId="5ADE3F1E" w14:textId="77777777" w:rsidR="00A42A25" w:rsidRDefault="00A42A25" w:rsidP="00BD65AD">
      <w:pPr>
        <w:rPr>
          <w:rFonts w:ascii="Arial" w:hAnsi="Arial" w:cs="Arial"/>
        </w:rPr>
      </w:pPr>
    </w:p>
    <w:p w14:paraId="1B28481B" w14:textId="77777777" w:rsidR="00A42A25" w:rsidRDefault="00E7750F" w:rsidP="00BD65AD">
      <w:pPr>
        <w:rPr>
          <w:rFonts w:ascii="Arial" w:hAnsi="Arial" w:cs="Arial"/>
        </w:rPr>
      </w:pPr>
      <w:r>
        <w:rPr>
          <w:rFonts w:ascii="Arial" w:hAnsi="Arial" w:cs="Arial"/>
        </w:rPr>
        <w:t xml:space="preserve">Data systems backup occurs every night.  This includes the electronic EHR.  Backup failures are reviewed by the Security Official for corrective action.  </w:t>
      </w:r>
      <w:r w:rsidR="00417555">
        <w:rPr>
          <w:rFonts w:ascii="Arial" w:hAnsi="Arial" w:cs="Arial"/>
        </w:rPr>
        <w:t>Data error checks and edits run nightly.  Corrections are made daily.</w:t>
      </w:r>
    </w:p>
    <w:p w14:paraId="7362F4FE" w14:textId="77777777" w:rsidR="00417555" w:rsidRDefault="00417555" w:rsidP="00BD65AD">
      <w:pPr>
        <w:rPr>
          <w:rFonts w:ascii="Arial" w:hAnsi="Arial" w:cs="Arial"/>
        </w:rPr>
      </w:pPr>
    </w:p>
    <w:p w14:paraId="365DB587" w14:textId="77777777" w:rsidR="00417555" w:rsidRDefault="00417555" w:rsidP="00BD65AD">
      <w:pPr>
        <w:rPr>
          <w:rFonts w:ascii="Arial" w:hAnsi="Arial" w:cs="Arial"/>
        </w:rPr>
      </w:pPr>
      <w:r>
        <w:rPr>
          <w:rFonts w:ascii="Arial" w:hAnsi="Arial" w:cs="Arial"/>
        </w:rPr>
        <w:t>Service data and EHR updates are verified daily at 4:30 p.m.</w:t>
      </w:r>
    </w:p>
    <w:p w14:paraId="4409BC42" w14:textId="77777777" w:rsidR="00417555" w:rsidRDefault="00417555" w:rsidP="00BD65AD">
      <w:pPr>
        <w:rPr>
          <w:rFonts w:ascii="Arial" w:hAnsi="Arial" w:cs="Arial"/>
        </w:rPr>
      </w:pPr>
    </w:p>
    <w:p w14:paraId="4487FD01" w14:textId="77777777" w:rsidR="00417555" w:rsidRDefault="000D4761" w:rsidP="00BD65AD">
      <w:pPr>
        <w:rPr>
          <w:rFonts w:ascii="Arial" w:hAnsi="Arial" w:cs="Arial"/>
        </w:rPr>
      </w:pPr>
      <w:r>
        <w:rPr>
          <w:rFonts w:ascii="Arial" w:hAnsi="Arial" w:cs="Arial"/>
        </w:rPr>
        <w:t>Workforce members cannot utilize u</w:t>
      </w:r>
      <w:r w:rsidR="00417555">
        <w:rPr>
          <w:rFonts w:ascii="Arial" w:hAnsi="Arial" w:cs="Arial"/>
        </w:rPr>
        <w:t>nsecured or unencrypted email or email attachments that</w:t>
      </w:r>
      <w:r>
        <w:rPr>
          <w:rFonts w:ascii="Arial" w:hAnsi="Arial" w:cs="Arial"/>
        </w:rPr>
        <w:t xml:space="preserve"> contain PHI</w:t>
      </w:r>
      <w:r w:rsidR="00417555">
        <w:rPr>
          <w:rFonts w:ascii="Arial" w:hAnsi="Arial" w:cs="Arial"/>
        </w:rPr>
        <w:t xml:space="preserve">.  Electronic submission of files containing PHI being sent out of North Central must be posted to secure servers.  This includes but is not limited to claims files, enrollment files, </w:t>
      </w:r>
      <w:r>
        <w:rPr>
          <w:rFonts w:ascii="Arial" w:hAnsi="Arial" w:cs="Arial"/>
        </w:rPr>
        <w:t>hospital linkage files, MCP treatment history data files and treatment data required by the county and/or state.  Secure email may be used for transmission of PHI for workforce members with North Central accounts.</w:t>
      </w:r>
      <w:r w:rsidR="0061525B">
        <w:rPr>
          <w:rFonts w:ascii="Arial" w:hAnsi="Arial" w:cs="Arial"/>
        </w:rPr>
        <w:t xml:space="preserve">  Other acceptable methods for authorized exchanges of PHI inside and outside of North Central are secure fax and telephone to known persons.</w:t>
      </w:r>
    </w:p>
    <w:p w14:paraId="3001DEB7" w14:textId="77777777" w:rsidR="000D4761" w:rsidRDefault="000D4761" w:rsidP="00BD65AD">
      <w:pPr>
        <w:rPr>
          <w:rFonts w:ascii="Arial" w:hAnsi="Arial" w:cs="Arial"/>
        </w:rPr>
      </w:pPr>
    </w:p>
    <w:p w14:paraId="23CA2203" w14:textId="77777777" w:rsidR="000D4761" w:rsidRDefault="000D4761" w:rsidP="00BD65AD">
      <w:pPr>
        <w:rPr>
          <w:rFonts w:ascii="Arial" w:hAnsi="Arial" w:cs="Arial"/>
        </w:rPr>
      </w:pPr>
    </w:p>
    <w:p w14:paraId="1C878D3B" w14:textId="77777777" w:rsidR="000D4761" w:rsidRDefault="00A25197" w:rsidP="00BD65AD">
      <w:pPr>
        <w:rPr>
          <w:rFonts w:ascii="Arial" w:hAnsi="Arial" w:cs="Arial"/>
        </w:rPr>
      </w:pPr>
      <w:r>
        <w:rPr>
          <w:rFonts w:ascii="Arial" w:hAnsi="Arial" w:cs="Arial"/>
        </w:rPr>
        <w:t>All new systems must be appropriately configured and tested before being placed into service.  New systems or modification to existing systems must be documented bef</w:t>
      </w:r>
      <w:r w:rsidR="0061525B">
        <w:rPr>
          <w:rFonts w:ascii="Arial" w:hAnsi="Arial" w:cs="Arial"/>
        </w:rPr>
        <w:t xml:space="preserve">ore being placed into service.  Network components that provide pathways to protected data are appropriately configured to </w:t>
      </w:r>
      <w:r w:rsidR="00484737">
        <w:rPr>
          <w:rFonts w:ascii="Arial" w:hAnsi="Arial" w:cs="Arial"/>
        </w:rPr>
        <w:t xml:space="preserve">secure the traffic to these systems (cabling, routers, firewalls and switches). </w:t>
      </w:r>
    </w:p>
    <w:p w14:paraId="1741D67F" w14:textId="77777777" w:rsidR="006F7673" w:rsidRDefault="006F7673" w:rsidP="00BD65AD">
      <w:pPr>
        <w:rPr>
          <w:rFonts w:ascii="Arial" w:hAnsi="Arial" w:cs="Arial"/>
        </w:rPr>
      </w:pPr>
    </w:p>
    <w:p w14:paraId="53CE733E" w14:textId="77777777" w:rsidR="006F7673" w:rsidRDefault="006F7673" w:rsidP="00BD65AD">
      <w:pPr>
        <w:rPr>
          <w:rFonts w:ascii="Arial" w:hAnsi="Arial" w:cs="Arial"/>
        </w:rPr>
      </w:pPr>
      <w:r>
        <w:rPr>
          <w:rFonts w:ascii="Arial" w:hAnsi="Arial" w:cs="Arial"/>
        </w:rPr>
        <w:t>Workforce members are not permitted to make changes to ePHI unless required by their job duties.  Workforce members whose job duties do not include creating or updating ePHI have read-only access.  All transactions involving ePHI and business systems are automatically logged to the user ID.</w:t>
      </w:r>
    </w:p>
    <w:p w14:paraId="3227F8B3" w14:textId="77777777" w:rsidR="0061525B" w:rsidRDefault="0061525B" w:rsidP="00BD65AD">
      <w:pPr>
        <w:rPr>
          <w:rFonts w:ascii="Arial" w:hAnsi="Arial" w:cs="Arial"/>
        </w:rPr>
      </w:pPr>
    </w:p>
    <w:p w14:paraId="427CC970" w14:textId="77777777" w:rsidR="006F7673" w:rsidRDefault="006F7673" w:rsidP="006F7673">
      <w:pPr>
        <w:pStyle w:val="Heading1"/>
        <w:rPr>
          <w:rFonts w:eastAsia="MS Mincho"/>
          <w:b w:val="0"/>
        </w:rPr>
      </w:pPr>
      <w:r>
        <w:rPr>
          <w:rFonts w:eastAsia="MS Mincho"/>
        </w:rPr>
        <w:lastRenderedPageBreak/>
        <w:t>IDENTITY AUTHENTICATION</w:t>
      </w:r>
    </w:p>
    <w:p w14:paraId="4848A26E" w14:textId="77777777" w:rsidR="006F7673" w:rsidRDefault="006F7673" w:rsidP="006F7673">
      <w:pPr>
        <w:rPr>
          <w:rFonts w:eastAsia="MS Mincho"/>
        </w:rPr>
      </w:pPr>
    </w:p>
    <w:p w14:paraId="258C4083" w14:textId="77777777" w:rsidR="0061525B" w:rsidRDefault="00760146" w:rsidP="00760146">
      <w:pPr>
        <w:rPr>
          <w:rFonts w:ascii="Arial" w:eastAsia="MS Mincho" w:hAnsi="Arial" w:cs="Arial"/>
        </w:rPr>
      </w:pPr>
      <w:r w:rsidRPr="00760146">
        <w:rPr>
          <w:rFonts w:ascii="Arial" w:eastAsia="MS Mincho" w:hAnsi="Arial" w:cs="Arial"/>
          <w:b/>
        </w:rPr>
        <w:t>Purpose</w:t>
      </w:r>
    </w:p>
    <w:p w14:paraId="1093A04F" w14:textId="77777777" w:rsidR="00760146" w:rsidRDefault="00760146" w:rsidP="00760146">
      <w:pPr>
        <w:rPr>
          <w:rFonts w:ascii="Arial" w:eastAsia="MS Mincho" w:hAnsi="Arial" w:cs="Arial"/>
        </w:rPr>
      </w:pPr>
    </w:p>
    <w:p w14:paraId="0A79AB74" w14:textId="77777777" w:rsidR="00760146" w:rsidRDefault="00433D2E" w:rsidP="00760146">
      <w:pPr>
        <w:rPr>
          <w:rFonts w:ascii="Arial" w:hAnsi="Arial" w:cs="Arial"/>
        </w:rPr>
      </w:pPr>
      <w:r>
        <w:rPr>
          <w:rFonts w:ascii="Arial" w:hAnsi="Arial" w:cs="Arial"/>
        </w:rPr>
        <w:t>Information systems used to access ePHI will uniquely authentica</w:t>
      </w:r>
      <w:r w:rsidR="007E2FBB">
        <w:rPr>
          <w:rFonts w:ascii="Arial" w:hAnsi="Arial" w:cs="Arial"/>
        </w:rPr>
        <w:t>te workforce members.  Assigned user ID’s and passwords are the primary source of systems authentication.</w:t>
      </w:r>
    </w:p>
    <w:p w14:paraId="78B32FD1" w14:textId="77777777" w:rsidR="007E2FBB" w:rsidRDefault="007E2FBB" w:rsidP="00760146">
      <w:pPr>
        <w:rPr>
          <w:rFonts w:ascii="Arial" w:hAnsi="Arial" w:cs="Arial"/>
        </w:rPr>
      </w:pPr>
    </w:p>
    <w:p w14:paraId="0D3E6B5A" w14:textId="77777777" w:rsidR="007E2FBB" w:rsidRDefault="007E2FBB" w:rsidP="00760146">
      <w:pPr>
        <w:rPr>
          <w:rFonts w:ascii="Arial" w:hAnsi="Arial" w:cs="Arial"/>
        </w:rPr>
      </w:pPr>
      <w:r w:rsidRPr="007E2FBB">
        <w:rPr>
          <w:rFonts w:ascii="Arial" w:hAnsi="Arial" w:cs="Arial"/>
          <w:b/>
        </w:rPr>
        <w:t>Policy</w:t>
      </w:r>
    </w:p>
    <w:p w14:paraId="2EA90A14" w14:textId="77777777" w:rsidR="007E2FBB" w:rsidRDefault="007E2FBB" w:rsidP="00760146">
      <w:pPr>
        <w:rPr>
          <w:rFonts w:ascii="Arial" w:hAnsi="Arial" w:cs="Arial"/>
        </w:rPr>
      </w:pPr>
    </w:p>
    <w:p w14:paraId="25F46574" w14:textId="77777777" w:rsidR="007E2FBB" w:rsidRDefault="007E2FBB" w:rsidP="00760146">
      <w:pPr>
        <w:rPr>
          <w:rFonts w:ascii="Arial" w:hAnsi="Arial" w:cs="Arial"/>
        </w:rPr>
      </w:pPr>
      <w:r>
        <w:rPr>
          <w:rFonts w:ascii="Arial" w:hAnsi="Arial" w:cs="Arial"/>
        </w:rPr>
        <w:t>All workforce members are assigned a unique user ID for accessing organizational information systems and are responsible for maintaining strong and confidential passwords associated with their unique user ID.  North Central does not permit the use of “group passwords” except in the On-Call Center, Reception Desks, and the Chart Tracking Computer in Medical Records.</w:t>
      </w:r>
    </w:p>
    <w:p w14:paraId="2BE4D1DB" w14:textId="77777777" w:rsidR="007E2FBB" w:rsidRDefault="007E2FBB" w:rsidP="00760146">
      <w:pPr>
        <w:rPr>
          <w:rFonts w:ascii="Arial" w:hAnsi="Arial" w:cs="Arial"/>
        </w:rPr>
      </w:pPr>
    </w:p>
    <w:p w14:paraId="045399AD" w14:textId="77777777" w:rsidR="007E2FBB" w:rsidRDefault="007E2FBB" w:rsidP="00760146">
      <w:pPr>
        <w:rPr>
          <w:rFonts w:ascii="Arial" w:hAnsi="Arial" w:cs="Arial"/>
        </w:rPr>
      </w:pPr>
      <w:r w:rsidRPr="007E2FBB">
        <w:rPr>
          <w:rFonts w:ascii="Arial" w:hAnsi="Arial" w:cs="Arial"/>
          <w:b/>
        </w:rPr>
        <w:t>Procedure</w:t>
      </w:r>
    </w:p>
    <w:p w14:paraId="163B3088" w14:textId="77777777" w:rsidR="007E2FBB" w:rsidRDefault="007E2FBB" w:rsidP="00760146">
      <w:pPr>
        <w:rPr>
          <w:rFonts w:ascii="Arial" w:hAnsi="Arial" w:cs="Arial"/>
        </w:rPr>
      </w:pPr>
    </w:p>
    <w:p w14:paraId="77C18B19" w14:textId="77777777" w:rsidR="007E2FBB" w:rsidRDefault="00A13E13" w:rsidP="00760146">
      <w:pPr>
        <w:rPr>
          <w:rFonts w:ascii="Arial" w:hAnsi="Arial" w:cs="Arial"/>
        </w:rPr>
      </w:pPr>
      <w:r>
        <w:rPr>
          <w:rFonts w:ascii="Arial" w:hAnsi="Arial" w:cs="Arial"/>
        </w:rPr>
        <w:t>The password file on the authenticating server is securely protected.  Network and applications are configured to enforce:</w:t>
      </w:r>
    </w:p>
    <w:p w14:paraId="5702390A" w14:textId="77777777" w:rsidR="00A13E13" w:rsidRDefault="00A13E13" w:rsidP="00760146">
      <w:pPr>
        <w:rPr>
          <w:rFonts w:ascii="Arial" w:hAnsi="Arial" w:cs="Arial"/>
        </w:rPr>
      </w:pPr>
    </w:p>
    <w:p w14:paraId="0B531153" w14:textId="77777777" w:rsidR="00A13E13" w:rsidRDefault="00A13E13" w:rsidP="00760146">
      <w:pPr>
        <w:rPr>
          <w:rFonts w:ascii="Arial" w:hAnsi="Arial" w:cs="Arial"/>
        </w:rPr>
      </w:pPr>
      <w:r>
        <w:rPr>
          <w:rFonts w:ascii="Arial" w:hAnsi="Arial" w:cs="Arial"/>
        </w:rPr>
        <w:tab/>
        <w:t>Automatic password expiration upon user ID creation</w:t>
      </w:r>
    </w:p>
    <w:p w14:paraId="0CCC44B8" w14:textId="77777777" w:rsidR="00A13E13" w:rsidRDefault="00A13E13" w:rsidP="00760146">
      <w:pPr>
        <w:rPr>
          <w:rFonts w:ascii="Arial" w:hAnsi="Arial" w:cs="Arial"/>
        </w:rPr>
      </w:pPr>
      <w:r>
        <w:rPr>
          <w:rFonts w:ascii="Arial" w:hAnsi="Arial" w:cs="Arial"/>
        </w:rPr>
        <w:tab/>
      </w:r>
    </w:p>
    <w:p w14:paraId="1374F6BA" w14:textId="77777777" w:rsidR="00A13E13" w:rsidRDefault="00A13E13" w:rsidP="00760146">
      <w:pPr>
        <w:rPr>
          <w:rFonts w:ascii="Arial" w:hAnsi="Arial" w:cs="Arial"/>
        </w:rPr>
      </w:pPr>
      <w:r>
        <w:rPr>
          <w:rFonts w:ascii="Arial" w:hAnsi="Arial" w:cs="Arial"/>
        </w:rPr>
        <w:tab/>
        <w:t xml:space="preserve">Automatic password </w:t>
      </w:r>
      <w:proofErr w:type="gramStart"/>
      <w:r>
        <w:rPr>
          <w:rFonts w:ascii="Arial" w:hAnsi="Arial" w:cs="Arial"/>
        </w:rPr>
        <w:t>expiration</w:t>
      </w:r>
      <w:proofErr w:type="gramEnd"/>
      <w:r>
        <w:rPr>
          <w:rFonts w:ascii="Arial" w:hAnsi="Arial" w:cs="Arial"/>
        </w:rPr>
        <w:t xml:space="preserve"> at </w:t>
      </w:r>
      <w:proofErr w:type="gramStart"/>
      <w:r>
        <w:rPr>
          <w:rFonts w:ascii="Arial" w:hAnsi="Arial" w:cs="Arial"/>
        </w:rPr>
        <w:t>120 day</w:t>
      </w:r>
      <w:proofErr w:type="gramEnd"/>
      <w:r>
        <w:rPr>
          <w:rFonts w:ascii="Arial" w:hAnsi="Arial" w:cs="Arial"/>
        </w:rPr>
        <w:t xml:space="preserve"> intervals</w:t>
      </w:r>
    </w:p>
    <w:p w14:paraId="0929F3AC" w14:textId="77777777" w:rsidR="00A13E13" w:rsidRDefault="00A13E13" w:rsidP="00760146">
      <w:pPr>
        <w:rPr>
          <w:rFonts w:ascii="Arial" w:hAnsi="Arial" w:cs="Arial"/>
        </w:rPr>
      </w:pPr>
    </w:p>
    <w:p w14:paraId="2975C682" w14:textId="77777777" w:rsidR="00A13E13" w:rsidRDefault="00A13E13" w:rsidP="00760146">
      <w:pPr>
        <w:rPr>
          <w:rFonts w:ascii="Arial" w:hAnsi="Arial" w:cs="Arial"/>
        </w:rPr>
      </w:pPr>
      <w:r>
        <w:rPr>
          <w:rFonts w:ascii="Arial" w:hAnsi="Arial" w:cs="Arial"/>
        </w:rPr>
        <w:tab/>
        <w:t>Password creation standards</w:t>
      </w:r>
    </w:p>
    <w:p w14:paraId="264D2579" w14:textId="77777777" w:rsidR="00A13E13" w:rsidRDefault="00A13E13" w:rsidP="00760146">
      <w:pPr>
        <w:rPr>
          <w:rFonts w:ascii="Arial" w:hAnsi="Arial" w:cs="Arial"/>
        </w:rPr>
      </w:pPr>
    </w:p>
    <w:p w14:paraId="78A347EE" w14:textId="77777777" w:rsidR="00A13E13" w:rsidRDefault="00A13E13" w:rsidP="00760146">
      <w:pPr>
        <w:rPr>
          <w:rFonts w:ascii="Arial" w:hAnsi="Arial" w:cs="Arial"/>
        </w:rPr>
      </w:pPr>
      <w:r>
        <w:rPr>
          <w:rFonts w:ascii="Arial" w:hAnsi="Arial" w:cs="Arial"/>
        </w:rPr>
        <w:tab/>
        <w:t>The inability to use immediately prior passwords</w:t>
      </w:r>
    </w:p>
    <w:p w14:paraId="2B0B5F69" w14:textId="77777777" w:rsidR="004B7F88" w:rsidRDefault="004B7F88" w:rsidP="00760146">
      <w:pPr>
        <w:rPr>
          <w:rFonts w:ascii="Arial" w:hAnsi="Arial" w:cs="Arial"/>
        </w:rPr>
      </w:pPr>
    </w:p>
    <w:p w14:paraId="6E5812FD" w14:textId="77777777" w:rsidR="004B7F88" w:rsidRDefault="004B7F88" w:rsidP="00760146">
      <w:pPr>
        <w:rPr>
          <w:rFonts w:ascii="Arial" w:hAnsi="Arial" w:cs="Arial"/>
        </w:rPr>
      </w:pPr>
    </w:p>
    <w:p w14:paraId="43DD5791" w14:textId="77777777" w:rsidR="004B7F88" w:rsidRDefault="004B7F88" w:rsidP="00760146">
      <w:pPr>
        <w:rPr>
          <w:rFonts w:ascii="Arial" w:hAnsi="Arial" w:cs="Arial"/>
        </w:rPr>
      </w:pPr>
    </w:p>
    <w:p w14:paraId="1D751FA2" w14:textId="77777777" w:rsidR="004B7F88" w:rsidRDefault="004B7F88" w:rsidP="00760146">
      <w:pPr>
        <w:rPr>
          <w:rFonts w:ascii="Arial" w:hAnsi="Arial" w:cs="Arial"/>
        </w:rPr>
      </w:pPr>
    </w:p>
    <w:p w14:paraId="314B480B" w14:textId="77777777" w:rsidR="004B7F88" w:rsidRDefault="004B7F88" w:rsidP="00760146">
      <w:pPr>
        <w:rPr>
          <w:rFonts w:ascii="Arial" w:hAnsi="Arial" w:cs="Arial"/>
        </w:rPr>
      </w:pPr>
    </w:p>
    <w:p w14:paraId="30179EB2" w14:textId="77777777" w:rsidR="004B7F88" w:rsidRDefault="004B7F88" w:rsidP="00760146">
      <w:pPr>
        <w:rPr>
          <w:rFonts w:ascii="Arial" w:hAnsi="Arial" w:cs="Arial"/>
        </w:rPr>
      </w:pPr>
    </w:p>
    <w:p w14:paraId="152FDE32" w14:textId="77777777" w:rsidR="004B7F88" w:rsidRDefault="004B7F88" w:rsidP="00760146">
      <w:pPr>
        <w:rPr>
          <w:rFonts w:ascii="Arial" w:hAnsi="Arial" w:cs="Arial"/>
        </w:rPr>
      </w:pPr>
    </w:p>
    <w:p w14:paraId="686BDB3C" w14:textId="77777777" w:rsidR="004B7F88" w:rsidRDefault="004B7F88" w:rsidP="00760146">
      <w:pPr>
        <w:rPr>
          <w:rFonts w:ascii="Arial" w:hAnsi="Arial" w:cs="Arial"/>
        </w:rPr>
      </w:pPr>
    </w:p>
    <w:p w14:paraId="0CC67A0C" w14:textId="77777777" w:rsidR="004B7F88" w:rsidRDefault="004B7F88" w:rsidP="00760146">
      <w:pPr>
        <w:rPr>
          <w:rFonts w:ascii="Arial" w:hAnsi="Arial" w:cs="Arial"/>
        </w:rPr>
      </w:pPr>
    </w:p>
    <w:p w14:paraId="3544CB64" w14:textId="77777777" w:rsidR="004B7F88" w:rsidRDefault="004B7F88" w:rsidP="00760146">
      <w:pPr>
        <w:rPr>
          <w:rFonts w:ascii="Arial" w:hAnsi="Arial" w:cs="Arial"/>
        </w:rPr>
      </w:pPr>
    </w:p>
    <w:p w14:paraId="2B3B9B8A" w14:textId="77777777" w:rsidR="004B7F88" w:rsidRDefault="004B7F88" w:rsidP="00760146">
      <w:pPr>
        <w:rPr>
          <w:rFonts w:ascii="Arial" w:hAnsi="Arial" w:cs="Arial"/>
        </w:rPr>
      </w:pPr>
    </w:p>
    <w:p w14:paraId="28CAB94D" w14:textId="77777777" w:rsidR="004B7F88" w:rsidRDefault="004B7F88" w:rsidP="00760146">
      <w:pPr>
        <w:rPr>
          <w:rFonts w:ascii="Arial" w:hAnsi="Arial" w:cs="Arial"/>
        </w:rPr>
      </w:pPr>
    </w:p>
    <w:p w14:paraId="04339359" w14:textId="77777777" w:rsidR="004B7F88" w:rsidRDefault="004B7F88" w:rsidP="00760146">
      <w:pPr>
        <w:rPr>
          <w:rFonts w:ascii="Arial" w:hAnsi="Arial" w:cs="Arial"/>
        </w:rPr>
      </w:pPr>
    </w:p>
    <w:p w14:paraId="49A85EAD" w14:textId="77777777" w:rsidR="004B7F88" w:rsidRDefault="004B7F88" w:rsidP="00760146">
      <w:pPr>
        <w:rPr>
          <w:rFonts w:ascii="Arial" w:hAnsi="Arial" w:cs="Arial"/>
        </w:rPr>
      </w:pPr>
    </w:p>
    <w:p w14:paraId="5B44E62B" w14:textId="77777777" w:rsidR="004B7F88" w:rsidRDefault="004B7F88" w:rsidP="00760146">
      <w:pPr>
        <w:rPr>
          <w:rFonts w:ascii="Arial" w:hAnsi="Arial" w:cs="Arial"/>
        </w:rPr>
      </w:pPr>
    </w:p>
    <w:p w14:paraId="7D3ED8DB" w14:textId="77777777" w:rsidR="004B7F88" w:rsidRDefault="004B7F88" w:rsidP="00760146">
      <w:pPr>
        <w:rPr>
          <w:rFonts w:ascii="Arial" w:hAnsi="Arial" w:cs="Arial"/>
        </w:rPr>
      </w:pPr>
    </w:p>
    <w:p w14:paraId="6F125692" w14:textId="77777777" w:rsidR="004B7F88" w:rsidRDefault="004B7F88" w:rsidP="00760146">
      <w:pPr>
        <w:rPr>
          <w:rFonts w:ascii="Arial" w:hAnsi="Arial" w:cs="Arial"/>
        </w:rPr>
      </w:pPr>
    </w:p>
    <w:p w14:paraId="2D90198C" w14:textId="77777777" w:rsidR="004B7F88" w:rsidRDefault="004B7F88" w:rsidP="00760146">
      <w:pPr>
        <w:rPr>
          <w:rFonts w:ascii="Arial" w:hAnsi="Arial" w:cs="Arial"/>
        </w:rPr>
      </w:pPr>
    </w:p>
    <w:p w14:paraId="0C30E91A" w14:textId="77777777" w:rsidR="004B7F88" w:rsidRPr="007E2FBB" w:rsidRDefault="004B7F88" w:rsidP="00760146">
      <w:pPr>
        <w:rPr>
          <w:rFonts w:ascii="Arial" w:hAnsi="Arial" w:cs="Arial"/>
        </w:rPr>
      </w:pPr>
    </w:p>
    <w:p w14:paraId="4B6B4ABC" w14:textId="77777777" w:rsidR="004B7F88" w:rsidRDefault="004B7F88" w:rsidP="004B7F88">
      <w:pPr>
        <w:pStyle w:val="Heading1"/>
        <w:rPr>
          <w:rFonts w:eastAsia="MS Mincho"/>
          <w:b w:val="0"/>
        </w:rPr>
      </w:pPr>
      <w:r>
        <w:rPr>
          <w:rFonts w:eastAsia="MS Mincho"/>
        </w:rPr>
        <w:lastRenderedPageBreak/>
        <w:t>transmission security</w:t>
      </w:r>
    </w:p>
    <w:p w14:paraId="6E1EE24A" w14:textId="77777777" w:rsidR="004B7F88" w:rsidRDefault="004B7F88" w:rsidP="004B7F88">
      <w:pPr>
        <w:rPr>
          <w:rFonts w:eastAsia="MS Mincho"/>
        </w:rPr>
      </w:pPr>
    </w:p>
    <w:p w14:paraId="31DC227A" w14:textId="77777777" w:rsidR="004B7F88" w:rsidRDefault="004B7F88" w:rsidP="004B7F88">
      <w:pPr>
        <w:rPr>
          <w:rFonts w:ascii="Arial" w:eastAsia="MS Mincho" w:hAnsi="Arial" w:cs="Arial"/>
        </w:rPr>
      </w:pPr>
      <w:r w:rsidRPr="00760146">
        <w:rPr>
          <w:rFonts w:ascii="Arial" w:eastAsia="MS Mincho" w:hAnsi="Arial" w:cs="Arial"/>
          <w:b/>
        </w:rPr>
        <w:t>Purpose</w:t>
      </w:r>
    </w:p>
    <w:p w14:paraId="652363E1" w14:textId="77777777" w:rsidR="004B7F88" w:rsidRDefault="004B7F88" w:rsidP="004B7F88">
      <w:pPr>
        <w:rPr>
          <w:rFonts w:ascii="Arial" w:eastAsia="MS Mincho" w:hAnsi="Arial" w:cs="Arial"/>
        </w:rPr>
      </w:pPr>
    </w:p>
    <w:p w14:paraId="19BBAC78" w14:textId="77777777" w:rsidR="004B7F88" w:rsidRDefault="004B7F88" w:rsidP="004B7F88">
      <w:pPr>
        <w:rPr>
          <w:rFonts w:ascii="Arial" w:hAnsi="Arial" w:cs="Arial"/>
        </w:rPr>
      </w:pPr>
      <w:r>
        <w:rPr>
          <w:rFonts w:ascii="Arial" w:hAnsi="Arial" w:cs="Arial"/>
        </w:rPr>
        <w:t>The purpose of this policy is to ensure that ePHI in transit remains secure until it arrives at the intended destination.</w:t>
      </w:r>
    </w:p>
    <w:p w14:paraId="4FD4497D" w14:textId="77777777" w:rsidR="004B7F88" w:rsidRDefault="004B7F88" w:rsidP="004B7F88">
      <w:pPr>
        <w:rPr>
          <w:rFonts w:ascii="Arial" w:hAnsi="Arial" w:cs="Arial"/>
        </w:rPr>
      </w:pPr>
    </w:p>
    <w:p w14:paraId="1E142EB5" w14:textId="77777777" w:rsidR="004B7F88" w:rsidRDefault="004B7F88" w:rsidP="004B7F88">
      <w:pPr>
        <w:rPr>
          <w:rFonts w:ascii="Arial" w:hAnsi="Arial" w:cs="Arial"/>
        </w:rPr>
      </w:pPr>
      <w:r w:rsidRPr="007E2FBB">
        <w:rPr>
          <w:rFonts w:ascii="Arial" w:hAnsi="Arial" w:cs="Arial"/>
          <w:b/>
        </w:rPr>
        <w:t>Policy</w:t>
      </w:r>
    </w:p>
    <w:p w14:paraId="0750979F" w14:textId="77777777" w:rsidR="004B7F88" w:rsidRDefault="004B7F88" w:rsidP="004B7F88">
      <w:pPr>
        <w:rPr>
          <w:rFonts w:ascii="Arial" w:hAnsi="Arial" w:cs="Arial"/>
        </w:rPr>
      </w:pPr>
    </w:p>
    <w:p w14:paraId="39D55547" w14:textId="77777777" w:rsidR="001611D1" w:rsidRDefault="00FD3A57" w:rsidP="004B7F88">
      <w:pPr>
        <w:rPr>
          <w:rFonts w:ascii="Arial" w:hAnsi="Arial" w:cs="Arial"/>
        </w:rPr>
      </w:pPr>
      <w:r>
        <w:rPr>
          <w:rFonts w:ascii="Arial" w:hAnsi="Arial" w:cs="Arial"/>
        </w:rPr>
        <w:t xml:space="preserve">Workforce </w:t>
      </w:r>
      <w:r w:rsidR="00DC14A9">
        <w:rPr>
          <w:rFonts w:ascii="Arial" w:hAnsi="Arial" w:cs="Arial"/>
        </w:rPr>
        <w:t>members,</w:t>
      </w:r>
      <w:r>
        <w:rPr>
          <w:rFonts w:ascii="Arial" w:hAnsi="Arial" w:cs="Arial"/>
        </w:rPr>
        <w:t xml:space="preserve"> whose job duties require transmitting ePHI to internal or external sources, are required to utilize a secure medium.  </w:t>
      </w:r>
    </w:p>
    <w:p w14:paraId="48354635" w14:textId="77777777" w:rsidR="001611D1" w:rsidRDefault="001611D1" w:rsidP="004B7F88">
      <w:pPr>
        <w:rPr>
          <w:rFonts w:ascii="Arial" w:hAnsi="Arial" w:cs="Arial"/>
        </w:rPr>
      </w:pPr>
    </w:p>
    <w:p w14:paraId="3ED328AF" w14:textId="77777777" w:rsidR="001611D1" w:rsidRPr="001611D1" w:rsidRDefault="001611D1" w:rsidP="004B7F88">
      <w:pPr>
        <w:rPr>
          <w:rFonts w:ascii="Arial" w:hAnsi="Arial" w:cs="Arial"/>
          <w:b/>
        </w:rPr>
      </w:pPr>
      <w:r w:rsidRPr="001611D1">
        <w:rPr>
          <w:rFonts w:ascii="Arial" w:hAnsi="Arial" w:cs="Arial"/>
          <w:b/>
        </w:rPr>
        <w:t>Procedure</w:t>
      </w:r>
    </w:p>
    <w:p w14:paraId="45CC9BB7" w14:textId="77777777" w:rsidR="001611D1" w:rsidRDefault="001611D1" w:rsidP="004B7F88">
      <w:pPr>
        <w:rPr>
          <w:rFonts w:ascii="Arial" w:hAnsi="Arial" w:cs="Arial"/>
        </w:rPr>
      </w:pPr>
    </w:p>
    <w:p w14:paraId="557E82A9" w14:textId="77777777" w:rsidR="00FD3A57" w:rsidRDefault="00FD3A57" w:rsidP="004B7F88">
      <w:pPr>
        <w:rPr>
          <w:rFonts w:ascii="Arial" w:hAnsi="Arial" w:cs="Arial"/>
        </w:rPr>
      </w:pPr>
      <w:r>
        <w:rPr>
          <w:rFonts w:ascii="Arial" w:hAnsi="Arial" w:cs="Arial"/>
        </w:rPr>
        <w:t>At North Central</w:t>
      </w:r>
      <w:r w:rsidR="001611D1">
        <w:rPr>
          <w:rFonts w:ascii="Arial" w:hAnsi="Arial" w:cs="Arial"/>
        </w:rPr>
        <w:t xml:space="preserve">, “transmission security” </w:t>
      </w:r>
      <w:r>
        <w:rPr>
          <w:rFonts w:ascii="Arial" w:hAnsi="Arial" w:cs="Arial"/>
        </w:rPr>
        <w:t>means that the primary mechanism for secure t</w:t>
      </w:r>
      <w:r w:rsidR="001611D1">
        <w:rPr>
          <w:rFonts w:ascii="Arial" w:hAnsi="Arial" w:cs="Arial"/>
        </w:rPr>
        <w:t>ransmissions of ePHI to</w:t>
      </w:r>
      <w:r>
        <w:rPr>
          <w:rFonts w:ascii="Arial" w:hAnsi="Arial" w:cs="Arial"/>
        </w:rPr>
        <w:t xml:space="preserve"> Business Associates or </w:t>
      </w:r>
      <w:r w:rsidR="001611D1">
        <w:rPr>
          <w:rFonts w:ascii="Arial" w:hAnsi="Arial" w:cs="Arial"/>
        </w:rPr>
        <w:t xml:space="preserve">other </w:t>
      </w:r>
      <w:r>
        <w:rPr>
          <w:rFonts w:ascii="Arial" w:hAnsi="Arial" w:cs="Arial"/>
        </w:rPr>
        <w:t>entities will be by upload or download via secure s</w:t>
      </w:r>
      <w:r w:rsidR="001611D1">
        <w:rPr>
          <w:rFonts w:ascii="Arial" w:hAnsi="Arial" w:cs="Arial"/>
        </w:rPr>
        <w:t>erver.  If users have an</w:t>
      </w:r>
      <w:r>
        <w:rPr>
          <w:rFonts w:ascii="Arial" w:hAnsi="Arial" w:cs="Arial"/>
        </w:rPr>
        <w:t xml:space="preserve"> e</w:t>
      </w:r>
      <w:r w:rsidR="001611D1">
        <w:rPr>
          <w:rFonts w:ascii="Arial" w:hAnsi="Arial" w:cs="Arial"/>
        </w:rPr>
        <w:t>stablished secure email account</w:t>
      </w:r>
      <w:r>
        <w:rPr>
          <w:rFonts w:ascii="Arial" w:hAnsi="Arial" w:cs="Arial"/>
        </w:rPr>
        <w:t xml:space="preserve">, </w:t>
      </w:r>
      <w:proofErr w:type="gramStart"/>
      <w:r>
        <w:rPr>
          <w:rFonts w:ascii="Arial" w:hAnsi="Arial" w:cs="Arial"/>
        </w:rPr>
        <w:t>those medium</w:t>
      </w:r>
      <w:proofErr w:type="gramEnd"/>
      <w:r>
        <w:rPr>
          <w:rFonts w:ascii="Arial" w:hAnsi="Arial" w:cs="Arial"/>
        </w:rPr>
        <w:t xml:space="preserve"> may also be permitted for the transmission of ePHI.  </w:t>
      </w:r>
    </w:p>
    <w:p w14:paraId="71677CA9" w14:textId="77777777" w:rsidR="00FD3A57" w:rsidRDefault="00FD3A57" w:rsidP="004B7F88">
      <w:pPr>
        <w:rPr>
          <w:rFonts w:ascii="Arial" w:hAnsi="Arial" w:cs="Arial"/>
        </w:rPr>
      </w:pPr>
    </w:p>
    <w:p w14:paraId="2A26557C" w14:textId="45997FB0" w:rsidR="004B7F88" w:rsidRPr="004D5A47" w:rsidRDefault="00FD3A57" w:rsidP="004B7F88">
      <w:pPr>
        <w:rPr>
          <w:rFonts w:ascii="Arial" w:hAnsi="Arial" w:cs="Arial"/>
        </w:rPr>
      </w:pPr>
      <w:r>
        <w:rPr>
          <w:rFonts w:ascii="Arial" w:hAnsi="Arial" w:cs="Arial"/>
        </w:rPr>
        <w:t>Under no circumstance will workforce members use unsecured email for the transmission of ePHI (internal or external).</w:t>
      </w:r>
      <w:r w:rsidR="004D5A47">
        <w:rPr>
          <w:rFonts w:ascii="Arial" w:hAnsi="Arial" w:cs="Arial"/>
        </w:rPr>
        <w:t xml:space="preserve"> </w:t>
      </w:r>
      <w:r w:rsidR="004138D1">
        <w:rPr>
          <w:rFonts w:ascii="Arial" w:hAnsi="Arial" w:cs="Arial"/>
          <w:bCs/>
        </w:rPr>
        <w:t xml:space="preserve">Workforce members </w:t>
      </w:r>
      <w:proofErr w:type="gramStart"/>
      <w:r w:rsidR="004138D1">
        <w:rPr>
          <w:rFonts w:ascii="Arial" w:hAnsi="Arial" w:cs="Arial"/>
          <w:bCs/>
        </w:rPr>
        <w:t>are able to</w:t>
      </w:r>
      <w:proofErr w:type="gramEnd"/>
      <w:r w:rsidR="004138D1">
        <w:rPr>
          <w:rFonts w:ascii="Arial" w:hAnsi="Arial" w:cs="Arial"/>
          <w:bCs/>
        </w:rPr>
        <w:t xml:space="preserve"> secure PHI in an external email by placing the work “secure” in the subject line of the email. Internal emails are already viewed as secure and do not need the extra security step. </w:t>
      </w:r>
      <w:r w:rsidR="004D5A47">
        <w:rPr>
          <w:rFonts w:ascii="Arial" w:hAnsi="Arial" w:cs="Arial"/>
        </w:rPr>
        <w:t>Users may consult with members of management or member</w:t>
      </w:r>
      <w:r w:rsidR="00D657D0">
        <w:rPr>
          <w:rFonts w:ascii="Arial" w:hAnsi="Arial" w:cs="Arial"/>
        </w:rPr>
        <w:t>s</w:t>
      </w:r>
      <w:r w:rsidR="004D5A47">
        <w:rPr>
          <w:rFonts w:ascii="Arial" w:hAnsi="Arial" w:cs="Arial"/>
        </w:rPr>
        <w:t xml:space="preserve"> of the IT/IS Department if </w:t>
      </w:r>
      <w:proofErr w:type="gramStart"/>
      <w:r w:rsidR="004D5A47">
        <w:rPr>
          <w:rFonts w:ascii="Arial" w:hAnsi="Arial" w:cs="Arial"/>
        </w:rPr>
        <w:t xml:space="preserve">the </w:t>
      </w:r>
      <w:r w:rsidR="00D657D0">
        <w:rPr>
          <w:rFonts w:ascii="Arial" w:hAnsi="Arial" w:cs="Arial"/>
        </w:rPr>
        <w:t>there</w:t>
      </w:r>
      <w:proofErr w:type="gramEnd"/>
      <w:r w:rsidR="00D657D0">
        <w:rPr>
          <w:rFonts w:ascii="Arial" w:hAnsi="Arial" w:cs="Arial"/>
        </w:rPr>
        <w:t xml:space="preserve"> are questions regarding security of PHI.</w:t>
      </w:r>
    </w:p>
    <w:p w14:paraId="1BAA33B7" w14:textId="77777777" w:rsidR="00DC14A9" w:rsidRDefault="00DC14A9" w:rsidP="004B7F88">
      <w:pPr>
        <w:rPr>
          <w:rFonts w:ascii="Arial" w:hAnsi="Arial" w:cs="Arial"/>
        </w:rPr>
      </w:pPr>
    </w:p>
    <w:p w14:paraId="6B8EB9C3" w14:textId="77777777" w:rsidR="00DC14A9" w:rsidRDefault="001611D1" w:rsidP="004B7F88">
      <w:pPr>
        <w:rPr>
          <w:rFonts w:ascii="Arial" w:hAnsi="Arial" w:cs="Arial"/>
        </w:rPr>
      </w:pPr>
      <w:r>
        <w:rPr>
          <w:rFonts w:ascii="Arial" w:hAnsi="Arial" w:cs="Arial"/>
        </w:rPr>
        <w:t>Workforce members are</w:t>
      </w:r>
      <w:r w:rsidR="00DC14A9">
        <w:rPr>
          <w:rFonts w:ascii="Arial" w:hAnsi="Arial" w:cs="Arial"/>
        </w:rPr>
        <w:t xml:space="preserve"> permitted to utilize secure fax as a transmission media for receipt or delivery of PHI </w:t>
      </w:r>
      <w:proofErr w:type="gramStart"/>
      <w:r w:rsidR="00DC14A9">
        <w:rPr>
          <w:rFonts w:ascii="Arial" w:hAnsi="Arial" w:cs="Arial"/>
        </w:rPr>
        <w:t>as long as</w:t>
      </w:r>
      <w:proofErr w:type="gramEnd"/>
      <w:r w:rsidR="00DC14A9">
        <w:rPr>
          <w:rFonts w:ascii="Arial" w:hAnsi="Arial" w:cs="Arial"/>
        </w:rPr>
        <w:t xml:space="preserve"> it </w:t>
      </w:r>
      <w:proofErr w:type="gramStart"/>
      <w:r w:rsidR="00DC14A9">
        <w:rPr>
          <w:rFonts w:ascii="Arial" w:hAnsi="Arial" w:cs="Arial"/>
        </w:rPr>
        <w:t>is in compliance with</w:t>
      </w:r>
      <w:proofErr w:type="gramEnd"/>
      <w:r w:rsidR="00DC14A9">
        <w:rPr>
          <w:rFonts w:ascii="Arial" w:hAnsi="Arial" w:cs="Arial"/>
        </w:rPr>
        <w:t xml:space="preserve"> the fax policy.</w:t>
      </w:r>
    </w:p>
    <w:p w14:paraId="5D795637" w14:textId="77777777" w:rsidR="004B7F88" w:rsidRPr="007E2FBB" w:rsidRDefault="004B7F88" w:rsidP="004B7F88">
      <w:pPr>
        <w:rPr>
          <w:rFonts w:ascii="Arial" w:hAnsi="Arial" w:cs="Arial"/>
        </w:rPr>
      </w:pPr>
    </w:p>
    <w:p w14:paraId="12ED56DF" w14:textId="77777777" w:rsidR="00BD65AD" w:rsidRDefault="00BD65AD" w:rsidP="004B7F88">
      <w:pPr>
        <w:pStyle w:val="Heading1"/>
      </w:pPr>
    </w:p>
    <w:p w14:paraId="362A6927" w14:textId="77777777" w:rsidR="00BD65AD" w:rsidRDefault="00BD65AD" w:rsidP="00F70D1A">
      <w:pPr>
        <w:pStyle w:val="Heading1"/>
      </w:pPr>
      <w:bookmarkStart w:id="1" w:name="_Toc133650163"/>
    </w:p>
    <w:p w14:paraId="1410C33B" w14:textId="77777777" w:rsidR="00BD65AD" w:rsidRDefault="00BD65AD" w:rsidP="00F70D1A">
      <w:pPr>
        <w:pStyle w:val="Heading1"/>
      </w:pPr>
    </w:p>
    <w:p w14:paraId="621E5B8A" w14:textId="77777777" w:rsidR="00BD65AD" w:rsidRDefault="00BD65AD" w:rsidP="00F70D1A">
      <w:pPr>
        <w:pStyle w:val="Heading1"/>
      </w:pPr>
    </w:p>
    <w:p w14:paraId="41AAA44F" w14:textId="77777777" w:rsidR="00BD65AD" w:rsidRDefault="00BD65AD" w:rsidP="00F70D1A">
      <w:pPr>
        <w:pStyle w:val="Heading1"/>
      </w:pPr>
    </w:p>
    <w:p w14:paraId="4A6E491C" w14:textId="77777777" w:rsidR="00BD65AD" w:rsidRDefault="00BD65AD" w:rsidP="00F70D1A">
      <w:pPr>
        <w:pStyle w:val="Heading1"/>
      </w:pPr>
    </w:p>
    <w:p w14:paraId="03F78BEB" w14:textId="77777777" w:rsidR="00BD65AD" w:rsidRDefault="00BD65AD" w:rsidP="00F70D1A">
      <w:pPr>
        <w:pStyle w:val="Heading1"/>
      </w:pPr>
    </w:p>
    <w:p w14:paraId="4ABF7A8E" w14:textId="77777777" w:rsidR="00BD65AD" w:rsidRDefault="00BD65AD" w:rsidP="00F70D1A">
      <w:pPr>
        <w:pStyle w:val="Heading1"/>
      </w:pPr>
    </w:p>
    <w:p w14:paraId="2ECD7EAA" w14:textId="77777777" w:rsidR="00BD65AD" w:rsidRDefault="00BD65AD" w:rsidP="00F70D1A">
      <w:pPr>
        <w:pStyle w:val="Heading1"/>
      </w:pPr>
    </w:p>
    <w:p w14:paraId="1C811AE0" w14:textId="77777777" w:rsidR="00BD65AD" w:rsidRDefault="00BD65AD" w:rsidP="00F70D1A">
      <w:pPr>
        <w:pStyle w:val="Heading1"/>
      </w:pPr>
    </w:p>
    <w:p w14:paraId="1FF0B20F" w14:textId="77777777" w:rsidR="00BD65AD" w:rsidRDefault="00BD65AD" w:rsidP="00F70D1A">
      <w:pPr>
        <w:pStyle w:val="Heading1"/>
      </w:pPr>
    </w:p>
    <w:p w14:paraId="6FEBA324" w14:textId="77777777" w:rsidR="00BD65AD" w:rsidRDefault="00BD65AD" w:rsidP="00F70D1A">
      <w:pPr>
        <w:pStyle w:val="Heading1"/>
      </w:pPr>
    </w:p>
    <w:p w14:paraId="3DDE9709" w14:textId="77777777" w:rsidR="00BD65AD" w:rsidRDefault="00BD65AD" w:rsidP="00F70D1A">
      <w:pPr>
        <w:pStyle w:val="Heading1"/>
      </w:pPr>
    </w:p>
    <w:p w14:paraId="1F5510F5" w14:textId="77777777" w:rsidR="00BD65AD" w:rsidRDefault="00BD65AD" w:rsidP="00F70D1A">
      <w:pPr>
        <w:pStyle w:val="Heading1"/>
      </w:pPr>
    </w:p>
    <w:p w14:paraId="1D7854EF" w14:textId="77777777" w:rsidR="00BD65AD" w:rsidRDefault="00BD65AD" w:rsidP="00F70D1A">
      <w:pPr>
        <w:pStyle w:val="Heading1"/>
      </w:pPr>
    </w:p>
    <w:p w14:paraId="2C5F04B4" w14:textId="77777777" w:rsidR="00BD65AD" w:rsidRDefault="00BD65AD" w:rsidP="00F70D1A">
      <w:pPr>
        <w:pStyle w:val="Heading1"/>
      </w:pPr>
    </w:p>
    <w:p w14:paraId="544449DA" w14:textId="77777777" w:rsidR="00BD65AD" w:rsidRDefault="00BD65AD" w:rsidP="00F70D1A">
      <w:pPr>
        <w:pStyle w:val="Heading1"/>
      </w:pPr>
    </w:p>
    <w:p w14:paraId="5AD20F94" w14:textId="77777777" w:rsidR="001611D1" w:rsidRPr="001611D1" w:rsidRDefault="001611D1" w:rsidP="001611D1"/>
    <w:p w14:paraId="47AC835F" w14:textId="77777777" w:rsidR="00B95BE6" w:rsidRPr="003C02DD" w:rsidRDefault="00B95BE6" w:rsidP="00B95BE6">
      <w:pPr>
        <w:pStyle w:val="Heading1"/>
        <w:rPr>
          <w:rFonts w:eastAsia="MS Mincho"/>
        </w:rPr>
      </w:pPr>
      <w:bookmarkStart w:id="2" w:name="_Toc133650167"/>
      <w:bookmarkEnd w:id="1"/>
      <w:r>
        <w:lastRenderedPageBreak/>
        <w:t>FAX</w:t>
      </w:r>
      <w:r>
        <w:rPr>
          <w:rFonts w:eastAsia="MS Mincho"/>
        </w:rPr>
        <w:t xml:space="preserve"> Policy</w:t>
      </w:r>
      <w:bookmarkEnd w:id="2"/>
    </w:p>
    <w:p w14:paraId="4038AEDA" w14:textId="77777777" w:rsidR="00B95BE6" w:rsidRPr="003C02DD" w:rsidRDefault="00B95BE6" w:rsidP="00B95BE6">
      <w:pPr>
        <w:pStyle w:val="PlainText"/>
        <w:rPr>
          <w:rFonts w:ascii="Arial" w:eastAsia="MS Mincho" w:hAnsi="Arial" w:cs="Arial"/>
          <w:sz w:val="24"/>
          <w:szCs w:val="24"/>
        </w:rPr>
      </w:pPr>
    </w:p>
    <w:p w14:paraId="5998A4C8" w14:textId="77777777" w:rsidR="00B95BE6" w:rsidRPr="003C02DD" w:rsidRDefault="00B95BE6" w:rsidP="00B95BE6">
      <w:pPr>
        <w:pStyle w:val="PlainText"/>
        <w:rPr>
          <w:rFonts w:ascii="Arial" w:eastAsia="MS Mincho" w:hAnsi="Arial" w:cs="Arial"/>
          <w:b/>
          <w:bCs/>
          <w:sz w:val="24"/>
          <w:szCs w:val="24"/>
        </w:rPr>
      </w:pPr>
      <w:r w:rsidRPr="003C02DD">
        <w:rPr>
          <w:rFonts w:ascii="Arial" w:eastAsia="MS Mincho" w:hAnsi="Arial" w:cs="Arial"/>
          <w:b/>
          <w:bCs/>
          <w:sz w:val="24"/>
          <w:szCs w:val="24"/>
        </w:rPr>
        <w:t xml:space="preserve">Purpose </w:t>
      </w:r>
    </w:p>
    <w:p w14:paraId="4FF6605A" w14:textId="77777777" w:rsidR="00B95BE6" w:rsidRPr="003C02DD" w:rsidRDefault="00B95BE6" w:rsidP="00B95BE6">
      <w:pPr>
        <w:pStyle w:val="PlainText"/>
        <w:rPr>
          <w:rFonts w:ascii="Arial" w:eastAsia="MS Mincho" w:hAnsi="Arial" w:cs="Arial"/>
          <w:sz w:val="24"/>
          <w:szCs w:val="24"/>
        </w:rPr>
      </w:pPr>
    </w:p>
    <w:p w14:paraId="39DB326A" w14:textId="77777777" w:rsidR="00B95BE6" w:rsidRPr="00B70736" w:rsidRDefault="00B95BE6" w:rsidP="00B95BE6">
      <w:pPr>
        <w:pStyle w:val="PlainText"/>
        <w:rPr>
          <w:rFonts w:ascii="Arial" w:eastAsia="MS Mincho" w:hAnsi="Arial" w:cs="Arial"/>
          <w:sz w:val="24"/>
          <w:szCs w:val="24"/>
        </w:rPr>
      </w:pPr>
      <w:r>
        <w:rPr>
          <w:rFonts w:ascii="Arial" w:eastAsia="MS Mincho" w:hAnsi="Arial" w:cs="Arial"/>
          <w:sz w:val="24"/>
          <w:szCs w:val="24"/>
        </w:rPr>
        <w:t>The purpose of this policy is to establish a process for sending and receiving facsimiles containing confidential client information</w:t>
      </w:r>
      <w:r w:rsidR="00B70736">
        <w:rPr>
          <w:rFonts w:ascii="Arial" w:eastAsia="MS Mincho" w:hAnsi="Arial" w:cs="Arial"/>
          <w:sz w:val="24"/>
          <w:szCs w:val="24"/>
        </w:rPr>
        <w:t>.</w:t>
      </w:r>
    </w:p>
    <w:p w14:paraId="2929DE8E" w14:textId="77777777" w:rsidR="00B95BE6" w:rsidRPr="003C02DD" w:rsidRDefault="00B95BE6" w:rsidP="00B95BE6">
      <w:pPr>
        <w:pStyle w:val="PlainText"/>
        <w:rPr>
          <w:rFonts w:ascii="Arial" w:eastAsia="MS Mincho" w:hAnsi="Arial" w:cs="Arial"/>
          <w:sz w:val="24"/>
          <w:szCs w:val="24"/>
        </w:rPr>
      </w:pPr>
    </w:p>
    <w:p w14:paraId="464BC374" w14:textId="77777777" w:rsidR="00B95BE6" w:rsidRDefault="00B95BE6" w:rsidP="00B95BE6">
      <w:pPr>
        <w:pStyle w:val="PlainText"/>
        <w:rPr>
          <w:rFonts w:ascii="Arial" w:eastAsia="MS Mincho" w:hAnsi="Arial" w:cs="Arial"/>
          <w:b/>
          <w:bCs/>
          <w:sz w:val="24"/>
          <w:szCs w:val="24"/>
        </w:rPr>
      </w:pPr>
      <w:r>
        <w:rPr>
          <w:rFonts w:ascii="Arial" w:eastAsia="MS Mincho" w:hAnsi="Arial" w:cs="Arial"/>
          <w:b/>
          <w:bCs/>
          <w:sz w:val="24"/>
          <w:szCs w:val="24"/>
        </w:rPr>
        <w:t>Policy</w:t>
      </w:r>
    </w:p>
    <w:p w14:paraId="6396191F" w14:textId="77777777" w:rsidR="00B95BE6" w:rsidRDefault="00B95BE6" w:rsidP="00B95BE6">
      <w:pPr>
        <w:pStyle w:val="PlainText"/>
        <w:rPr>
          <w:rFonts w:ascii="Arial" w:eastAsia="MS Mincho" w:hAnsi="Arial" w:cs="Arial"/>
          <w:b/>
          <w:bCs/>
          <w:sz w:val="24"/>
          <w:szCs w:val="24"/>
        </w:rPr>
      </w:pPr>
    </w:p>
    <w:p w14:paraId="104EAE41" w14:textId="77777777" w:rsidR="00B95BE6" w:rsidRDefault="00B70736" w:rsidP="00B95BE6">
      <w:pPr>
        <w:pStyle w:val="PlainText"/>
        <w:rPr>
          <w:rFonts w:ascii="Arial" w:eastAsia="MS Mincho" w:hAnsi="Arial" w:cs="Arial"/>
          <w:sz w:val="24"/>
          <w:szCs w:val="24"/>
        </w:rPr>
      </w:pPr>
      <w:r>
        <w:rPr>
          <w:rFonts w:ascii="Arial" w:eastAsia="MS Mincho" w:hAnsi="Arial" w:cs="Arial"/>
          <w:bCs/>
          <w:sz w:val="24"/>
          <w:szCs w:val="24"/>
        </w:rPr>
        <w:t>I</w:t>
      </w:r>
      <w:r w:rsidR="00B95BE6">
        <w:rPr>
          <w:rFonts w:ascii="Arial" w:eastAsia="MS Mincho" w:hAnsi="Arial" w:cs="Arial"/>
          <w:bCs/>
          <w:sz w:val="24"/>
          <w:szCs w:val="24"/>
        </w:rPr>
        <w:t xml:space="preserve">t is the policy of North Central to protect client, </w:t>
      </w:r>
      <w:r w:rsidR="00EA32DE">
        <w:rPr>
          <w:rFonts w:ascii="Arial" w:eastAsia="MS Mincho" w:hAnsi="Arial" w:cs="Arial"/>
          <w:bCs/>
          <w:sz w:val="24"/>
          <w:szCs w:val="24"/>
        </w:rPr>
        <w:t>employee,</w:t>
      </w:r>
      <w:r w:rsidR="00B95BE6">
        <w:rPr>
          <w:rFonts w:ascii="Arial" w:eastAsia="MS Mincho" w:hAnsi="Arial" w:cs="Arial"/>
          <w:bCs/>
          <w:sz w:val="24"/>
          <w:szCs w:val="24"/>
        </w:rPr>
        <w:t xml:space="preserve"> and business information when using fax machines to transmit or receive that information as required by law, professional </w:t>
      </w:r>
      <w:r w:rsidR="00EA32DE">
        <w:rPr>
          <w:rFonts w:ascii="Arial" w:eastAsia="MS Mincho" w:hAnsi="Arial" w:cs="Arial"/>
          <w:bCs/>
          <w:sz w:val="24"/>
          <w:szCs w:val="24"/>
        </w:rPr>
        <w:t>ethics,</w:t>
      </w:r>
      <w:r w:rsidR="00B95BE6">
        <w:rPr>
          <w:rFonts w:ascii="Arial" w:eastAsia="MS Mincho" w:hAnsi="Arial" w:cs="Arial"/>
          <w:bCs/>
          <w:sz w:val="24"/>
          <w:szCs w:val="24"/>
        </w:rPr>
        <w:t xml:space="preserve"> and accreditation requirements.</w:t>
      </w:r>
    </w:p>
    <w:p w14:paraId="357FADFC" w14:textId="77777777" w:rsidR="00B95BE6" w:rsidRDefault="00B95BE6" w:rsidP="00B95BE6">
      <w:pPr>
        <w:pStyle w:val="PlainText"/>
        <w:rPr>
          <w:rFonts w:ascii="Arial" w:eastAsia="MS Mincho" w:hAnsi="Arial" w:cs="Arial"/>
          <w:sz w:val="24"/>
          <w:szCs w:val="24"/>
        </w:rPr>
      </w:pPr>
    </w:p>
    <w:p w14:paraId="7E426320" w14:textId="77777777" w:rsidR="00B95BE6" w:rsidRDefault="00B70736" w:rsidP="00B95BE6">
      <w:pPr>
        <w:pStyle w:val="PlainText"/>
        <w:rPr>
          <w:rFonts w:ascii="Arial" w:eastAsia="MS Mincho" w:hAnsi="Arial" w:cs="Arial"/>
          <w:b/>
          <w:bCs/>
          <w:sz w:val="24"/>
          <w:szCs w:val="24"/>
        </w:rPr>
      </w:pPr>
      <w:r>
        <w:rPr>
          <w:rFonts w:ascii="Arial" w:eastAsia="MS Mincho" w:hAnsi="Arial" w:cs="Arial"/>
          <w:b/>
          <w:bCs/>
          <w:sz w:val="24"/>
          <w:szCs w:val="24"/>
        </w:rPr>
        <w:t>Procedure</w:t>
      </w:r>
    </w:p>
    <w:p w14:paraId="53E1C6DF" w14:textId="77777777" w:rsidR="00B95BE6" w:rsidRPr="003C02DD" w:rsidRDefault="00B95BE6" w:rsidP="00B95BE6">
      <w:pPr>
        <w:pStyle w:val="PlainText"/>
        <w:rPr>
          <w:rFonts w:ascii="Arial" w:eastAsia="MS Mincho" w:hAnsi="Arial" w:cs="Arial"/>
          <w:b/>
          <w:bCs/>
          <w:sz w:val="24"/>
          <w:szCs w:val="24"/>
        </w:rPr>
      </w:pPr>
    </w:p>
    <w:p w14:paraId="179749C8" w14:textId="77777777" w:rsidR="00B95BE6" w:rsidRDefault="00B95BE6" w:rsidP="00B95BE6">
      <w:pPr>
        <w:pStyle w:val="PlainText"/>
        <w:rPr>
          <w:rFonts w:ascii="Arial" w:eastAsia="MS Mincho" w:hAnsi="Arial" w:cs="Arial"/>
          <w:sz w:val="24"/>
          <w:szCs w:val="24"/>
        </w:rPr>
      </w:pPr>
      <w:r>
        <w:rPr>
          <w:rFonts w:ascii="Arial" w:eastAsia="MS Mincho" w:hAnsi="Arial" w:cs="Arial"/>
          <w:sz w:val="24"/>
          <w:szCs w:val="24"/>
        </w:rPr>
        <w:t>All agency employees must observe the following procedures pertaining to facsimile transmissions containing PHI:</w:t>
      </w:r>
    </w:p>
    <w:p w14:paraId="21F63F4C" w14:textId="77777777" w:rsidR="00B95BE6" w:rsidRDefault="00B95BE6" w:rsidP="00B95BE6">
      <w:pPr>
        <w:pStyle w:val="PlainText"/>
        <w:rPr>
          <w:rFonts w:ascii="Arial" w:eastAsia="MS Mincho" w:hAnsi="Arial" w:cs="Arial"/>
          <w:sz w:val="24"/>
          <w:szCs w:val="24"/>
        </w:rPr>
      </w:pPr>
    </w:p>
    <w:p w14:paraId="7EE6FE94" w14:textId="77777777" w:rsidR="00B95BE6" w:rsidRDefault="008D5302" w:rsidP="00B70736">
      <w:pPr>
        <w:pStyle w:val="PlainText"/>
        <w:ind w:left="1080"/>
        <w:rPr>
          <w:rFonts w:ascii="Arial" w:eastAsia="MS Mincho" w:hAnsi="Arial" w:cs="Arial"/>
          <w:sz w:val="24"/>
          <w:szCs w:val="24"/>
        </w:rPr>
      </w:pPr>
      <w:r>
        <w:rPr>
          <w:rFonts w:ascii="Arial" w:eastAsia="MS Mincho" w:hAnsi="Arial" w:cs="Arial"/>
          <w:sz w:val="24"/>
          <w:szCs w:val="24"/>
        </w:rPr>
        <w:t>S</w:t>
      </w:r>
      <w:r w:rsidR="00B95BE6">
        <w:rPr>
          <w:rFonts w:ascii="Arial" w:eastAsia="MS Mincho" w:hAnsi="Arial" w:cs="Arial"/>
          <w:sz w:val="24"/>
          <w:szCs w:val="24"/>
        </w:rPr>
        <w:t>end health information by facsimile when the original record or mail delivered copies will not meet the needs of client care</w:t>
      </w:r>
    </w:p>
    <w:p w14:paraId="7EC167E7" w14:textId="77777777" w:rsidR="008D5302" w:rsidRDefault="008D5302" w:rsidP="00B70736">
      <w:pPr>
        <w:pStyle w:val="PlainText"/>
        <w:ind w:left="1080"/>
        <w:rPr>
          <w:rFonts w:ascii="Arial" w:eastAsia="MS Mincho" w:hAnsi="Arial" w:cs="Arial"/>
          <w:sz w:val="24"/>
          <w:szCs w:val="24"/>
        </w:rPr>
      </w:pPr>
    </w:p>
    <w:p w14:paraId="5CBBF7BC" w14:textId="77777777" w:rsidR="00B95BE6" w:rsidRDefault="008D5302" w:rsidP="008D5302">
      <w:pPr>
        <w:pStyle w:val="PlainText"/>
        <w:ind w:left="1080"/>
        <w:rPr>
          <w:rFonts w:ascii="Arial" w:eastAsia="MS Mincho" w:hAnsi="Arial" w:cs="Arial"/>
          <w:sz w:val="24"/>
          <w:szCs w:val="24"/>
        </w:rPr>
      </w:pPr>
      <w:r>
        <w:rPr>
          <w:rFonts w:ascii="Arial" w:eastAsia="MS Mincho" w:hAnsi="Arial" w:cs="Arial"/>
          <w:sz w:val="24"/>
          <w:szCs w:val="24"/>
        </w:rPr>
        <w:t>T</w:t>
      </w:r>
      <w:r w:rsidR="00783098">
        <w:rPr>
          <w:rFonts w:ascii="Arial" w:eastAsia="MS Mincho" w:hAnsi="Arial" w:cs="Arial"/>
          <w:sz w:val="24"/>
          <w:szCs w:val="24"/>
        </w:rPr>
        <w:t>ransmit PHI by facsimile when needed for client care or by a third-party payer</w:t>
      </w:r>
    </w:p>
    <w:p w14:paraId="321BDA03" w14:textId="77777777" w:rsidR="008D5302" w:rsidRDefault="008D5302" w:rsidP="008D5302">
      <w:pPr>
        <w:pStyle w:val="PlainText"/>
        <w:ind w:left="1080"/>
        <w:rPr>
          <w:rFonts w:ascii="Arial" w:eastAsia="MS Mincho" w:hAnsi="Arial" w:cs="Arial"/>
          <w:sz w:val="24"/>
          <w:szCs w:val="24"/>
        </w:rPr>
      </w:pPr>
    </w:p>
    <w:p w14:paraId="71878273" w14:textId="77777777" w:rsidR="00783098" w:rsidRDefault="008D5302" w:rsidP="008D5302">
      <w:pPr>
        <w:pStyle w:val="PlainText"/>
        <w:ind w:left="1080"/>
        <w:rPr>
          <w:rFonts w:ascii="Arial" w:eastAsia="MS Mincho" w:hAnsi="Arial" w:cs="Arial"/>
          <w:sz w:val="24"/>
          <w:szCs w:val="24"/>
        </w:rPr>
      </w:pPr>
      <w:r>
        <w:rPr>
          <w:rFonts w:ascii="Arial" w:eastAsia="MS Mincho" w:hAnsi="Arial" w:cs="Arial"/>
          <w:sz w:val="24"/>
          <w:szCs w:val="24"/>
        </w:rPr>
        <w:t>L</w:t>
      </w:r>
      <w:r w:rsidR="00783098">
        <w:rPr>
          <w:rFonts w:ascii="Arial" w:eastAsia="MS Mincho" w:hAnsi="Arial" w:cs="Arial"/>
          <w:sz w:val="24"/>
          <w:szCs w:val="24"/>
        </w:rPr>
        <w:t>imit information tran</w:t>
      </w:r>
      <w:r w:rsidR="00EA32DE">
        <w:rPr>
          <w:rFonts w:ascii="Arial" w:eastAsia="MS Mincho" w:hAnsi="Arial" w:cs="Arial"/>
          <w:sz w:val="24"/>
          <w:szCs w:val="24"/>
        </w:rPr>
        <w:t>s</w:t>
      </w:r>
      <w:r w:rsidR="00783098">
        <w:rPr>
          <w:rFonts w:ascii="Arial" w:eastAsia="MS Mincho" w:hAnsi="Arial" w:cs="Arial"/>
          <w:sz w:val="24"/>
          <w:szCs w:val="24"/>
        </w:rPr>
        <w:t>mitted to the minimum necessary to meet the need of the client</w:t>
      </w:r>
    </w:p>
    <w:p w14:paraId="76A45C0D" w14:textId="77777777" w:rsidR="008D5302" w:rsidRDefault="008D5302" w:rsidP="008D5302">
      <w:pPr>
        <w:pStyle w:val="PlainText"/>
        <w:ind w:left="1080"/>
        <w:rPr>
          <w:rFonts w:ascii="Arial" w:eastAsia="MS Mincho" w:hAnsi="Arial" w:cs="Arial"/>
          <w:sz w:val="24"/>
          <w:szCs w:val="24"/>
        </w:rPr>
      </w:pPr>
    </w:p>
    <w:p w14:paraId="1A6C5CAE" w14:textId="77777777" w:rsidR="00783098" w:rsidRDefault="008D5302" w:rsidP="008D5302">
      <w:pPr>
        <w:pStyle w:val="PlainText"/>
        <w:ind w:left="1080"/>
        <w:rPr>
          <w:rFonts w:ascii="Arial" w:eastAsia="MS Mincho" w:hAnsi="Arial" w:cs="Arial"/>
          <w:sz w:val="24"/>
          <w:szCs w:val="24"/>
        </w:rPr>
      </w:pPr>
      <w:r>
        <w:rPr>
          <w:rFonts w:ascii="Arial" w:eastAsia="MS Mincho" w:hAnsi="Arial" w:cs="Arial"/>
          <w:sz w:val="24"/>
          <w:szCs w:val="24"/>
        </w:rPr>
        <w:t>M</w:t>
      </w:r>
      <w:r w:rsidR="00783098">
        <w:rPr>
          <w:rFonts w:ascii="Arial" w:eastAsia="MS Mincho" w:hAnsi="Arial" w:cs="Arial"/>
          <w:sz w:val="24"/>
          <w:szCs w:val="24"/>
        </w:rPr>
        <w:t>ake sure that a properly c</w:t>
      </w:r>
      <w:r w:rsidR="00EA32DE">
        <w:rPr>
          <w:rFonts w:ascii="Arial" w:eastAsia="MS Mincho" w:hAnsi="Arial" w:cs="Arial"/>
          <w:sz w:val="24"/>
          <w:szCs w:val="24"/>
        </w:rPr>
        <w:t>o</w:t>
      </w:r>
      <w:r w:rsidR="00783098">
        <w:rPr>
          <w:rFonts w:ascii="Arial" w:eastAsia="MS Mincho" w:hAnsi="Arial" w:cs="Arial"/>
          <w:sz w:val="24"/>
          <w:szCs w:val="24"/>
        </w:rPr>
        <w:t>mpleted and signed authorization is obtained before releasing PHI</w:t>
      </w:r>
    </w:p>
    <w:p w14:paraId="4A2C3FB9" w14:textId="77777777" w:rsidR="008D5302" w:rsidRDefault="008D5302" w:rsidP="008D5302">
      <w:pPr>
        <w:pStyle w:val="PlainText"/>
        <w:ind w:left="1080"/>
        <w:rPr>
          <w:rFonts w:ascii="Arial" w:eastAsia="MS Mincho" w:hAnsi="Arial" w:cs="Arial"/>
          <w:sz w:val="24"/>
          <w:szCs w:val="24"/>
        </w:rPr>
      </w:pPr>
    </w:p>
    <w:p w14:paraId="1E95851C" w14:textId="77777777" w:rsidR="00783098" w:rsidRDefault="008D5302" w:rsidP="008D5302">
      <w:pPr>
        <w:pStyle w:val="PlainText"/>
        <w:ind w:left="1080"/>
        <w:rPr>
          <w:rFonts w:ascii="Arial" w:eastAsia="MS Mincho" w:hAnsi="Arial" w:cs="Arial"/>
          <w:sz w:val="24"/>
          <w:szCs w:val="24"/>
        </w:rPr>
      </w:pPr>
      <w:r>
        <w:rPr>
          <w:rFonts w:ascii="Arial" w:eastAsia="MS Mincho" w:hAnsi="Arial" w:cs="Arial"/>
          <w:sz w:val="24"/>
          <w:szCs w:val="24"/>
        </w:rPr>
        <w:t>M</w:t>
      </w:r>
      <w:r w:rsidR="00783098">
        <w:rPr>
          <w:rFonts w:ascii="Arial" w:eastAsia="MS Mincho" w:hAnsi="Arial" w:cs="Arial"/>
          <w:sz w:val="24"/>
          <w:szCs w:val="24"/>
        </w:rPr>
        <w:t>ake sure that you use a cover page and the cover page includes the confidentiality notice that has been approved for agency use</w:t>
      </w:r>
    </w:p>
    <w:p w14:paraId="69204209" w14:textId="77777777" w:rsidR="008D5302" w:rsidRDefault="008D5302" w:rsidP="008D5302">
      <w:pPr>
        <w:pStyle w:val="PlainText"/>
        <w:ind w:left="1080"/>
        <w:rPr>
          <w:rFonts w:ascii="Arial" w:eastAsia="MS Mincho" w:hAnsi="Arial" w:cs="Arial"/>
          <w:sz w:val="24"/>
          <w:szCs w:val="24"/>
        </w:rPr>
      </w:pPr>
    </w:p>
    <w:p w14:paraId="15923C52" w14:textId="77777777" w:rsidR="00783098" w:rsidRDefault="008D5302" w:rsidP="008D5302">
      <w:pPr>
        <w:pStyle w:val="PlainText"/>
        <w:ind w:left="1080"/>
        <w:rPr>
          <w:rFonts w:ascii="Arial" w:eastAsia="MS Mincho" w:hAnsi="Arial" w:cs="Arial"/>
          <w:sz w:val="24"/>
          <w:szCs w:val="24"/>
        </w:rPr>
      </w:pPr>
      <w:r>
        <w:rPr>
          <w:rFonts w:ascii="Arial" w:eastAsia="MS Mincho" w:hAnsi="Arial" w:cs="Arial"/>
          <w:sz w:val="24"/>
          <w:szCs w:val="24"/>
        </w:rPr>
        <w:t>O</w:t>
      </w:r>
      <w:r w:rsidR="00783098">
        <w:rPr>
          <w:rFonts w:ascii="Arial" w:eastAsia="MS Mincho" w:hAnsi="Arial" w:cs="Arial"/>
          <w:sz w:val="24"/>
          <w:szCs w:val="24"/>
        </w:rPr>
        <w:t xml:space="preserve">btain a transmission confirmation </w:t>
      </w:r>
      <w:r>
        <w:rPr>
          <w:rFonts w:ascii="Arial" w:eastAsia="MS Mincho" w:hAnsi="Arial" w:cs="Arial"/>
          <w:sz w:val="24"/>
          <w:szCs w:val="24"/>
        </w:rPr>
        <w:t>report with every transmission o</w:t>
      </w:r>
      <w:r w:rsidR="00783098">
        <w:rPr>
          <w:rFonts w:ascii="Arial" w:eastAsia="MS Mincho" w:hAnsi="Arial" w:cs="Arial"/>
          <w:sz w:val="24"/>
          <w:szCs w:val="24"/>
        </w:rPr>
        <w:t>f PHI</w:t>
      </w:r>
      <w:r w:rsidR="008A0C3E">
        <w:rPr>
          <w:rFonts w:ascii="Arial" w:eastAsia="MS Mincho" w:hAnsi="Arial" w:cs="Arial"/>
          <w:sz w:val="24"/>
          <w:szCs w:val="24"/>
        </w:rPr>
        <w:t>. When utilizing the fax server, never place client names in the subject line. Information in the subject line is reprinted in the confirmation report.</w:t>
      </w:r>
    </w:p>
    <w:p w14:paraId="2620E298" w14:textId="77777777" w:rsidR="008D5302" w:rsidRDefault="008D5302" w:rsidP="008D5302">
      <w:pPr>
        <w:pStyle w:val="PlainText"/>
        <w:ind w:left="1080"/>
        <w:rPr>
          <w:rFonts w:ascii="Arial" w:eastAsia="MS Mincho" w:hAnsi="Arial" w:cs="Arial"/>
          <w:sz w:val="24"/>
          <w:szCs w:val="24"/>
        </w:rPr>
      </w:pPr>
    </w:p>
    <w:p w14:paraId="56A19BA9" w14:textId="77777777" w:rsidR="00783098" w:rsidRDefault="008D5302" w:rsidP="008D5302">
      <w:pPr>
        <w:pStyle w:val="PlainText"/>
        <w:ind w:left="1080"/>
        <w:rPr>
          <w:rFonts w:ascii="Arial" w:eastAsia="MS Mincho" w:hAnsi="Arial" w:cs="Arial"/>
          <w:sz w:val="24"/>
          <w:szCs w:val="24"/>
        </w:rPr>
      </w:pPr>
      <w:r>
        <w:rPr>
          <w:rFonts w:ascii="Arial" w:eastAsia="MS Mincho" w:hAnsi="Arial" w:cs="Arial"/>
          <w:sz w:val="24"/>
          <w:szCs w:val="24"/>
        </w:rPr>
        <w:t>V</w:t>
      </w:r>
      <w:r w:rsidR="00783098">
        <w:rPr>
          <w:rFonts w:ascii="Arial" w:eastAsia="MS Mincho" w:hAnsi="Arial" w:cs="Arial"/>
          <w:sz w:val="24"/>
          <w:szCs w:val="24"/>
        </w:rPr>
        <w:t xml:space="preserve">erify the </w:t>
      </w:r>
      <w:r>
        <w:rPr>
          <w:rFonts w:ascii="Arial" w:eastAsia="MS Mincho" w:hAnsi="Arial" w:cs="Arial"/>
          <w:sz w:val="24"/>
          <w:szCs w:val="24"/>
        </w:rPr>
        <w:t xml:space="preserve">correct destination </w:t>
      </w:r>
      <w:r w:rsidR="00783098">
        <w:rPr>
          <w:rFonts w:ascii="Arial" w:eastAsia="MS Mincho" w:hAnsi="Arial" w:cs="Arial"/>
          <w:sz w:val="24"/>
          <w:szCs w:val="24"/>
        </w:rPr>
        <w:t>fax number before sending the PHI</w:t>
      </w:r>
    </w:p>
    <w:p w14:paraId="10DD9650" w14:textId="77777777" w:rsidR="008D5302" w:rsidRDefault="008D5302" w:rsidP="008D5302">
      <w:pPr>
        <w:pStyle w:val="PlainText"/>
        <w:ind w:left="1080"/>
        <w:rPr>
          <w:rFonts w:ascii="Arial" w:eastAsia="MS Mincho" w:hAnsi="Arial" w:cs="Arial"/>
          <w:sz w:val="24"/>
          <w:szCs w:val="24"/>
        </w:rPr>
      </w:pPr>
    </w:p>
    <w:p w14:paraId="1FDC2E77" w14:textId="77777777" w:rsidR="00783098" w:rsidRDefault="008D5302" w:rsidP="008D5302">
      <w:pPr>
        <w:pStyle w:val="PlainText"/>
        <w:ind w:left="1080"/>
        <w:rPr>
          <w:rFonts w:ascii="Arial" w:eastAsia="MS Mincho" w:hAnsi="Arial" w:cs="Arial"/>
          <w:sz w:val="24"/>
          <w:szCs w:val="24"/>
        </w:rPr>
      </w:pPr>
      <w:r>
        <w:rPr>
          <w:rFonts w:ascii="Arial" w:eastAsia="MS Mincho" w:hAnsi="Arial" w:cs="Arial"/>
          <w:sz w:val="24"/>
          <w:szCs w:val="24"/>
        </w:rPr>
        <w:t>P</w:t>
      </w:r>
      <w:r w:rsidR="00783098">
        <w:rPr>
          <w:rFonts w:ascii="Arial" w:eastAsia="MS Mincho" w:hAnsi="Arial" w:cs="Arial"/>
          <w:sz w:val="24"/>
          <w:szCs w:val="24"/>
        </w:rPr>
        <w:t>ersons misdirecting facsimiles containing PHI must report the incident as a security incident</w:t>
      </w:r>
    </w:p>
    <w:p w14:paraId="5CEF55EF" w14:textId="77777777" w:rsidR="008D5302" w:rsidRDefault="008D5302" w:rsidP="008D5302">
      <w:pPr>
        <w:pStyle w:val="PlainText"/>
        <w:ind w:left="1080"/>
        <w:rPr>
          <w:rFonts w:ascii="Arial" w:eastAsia="MS Mincho" w:hAnsi="Arial" w:cs="Arial"/>
          <w:sz w:val="24"/>
          <w:szCs w:val="24"/>
        </w:rPr>
      </w:pPr>
    </w:p>
    <w:p w14:paraId="64C08F55" w14:textId="77777777" w:rsidR="00783098" w:rsidRDefault="008D5302" w:rsidP="008D5302">
      <w:pPr>
        <w:pStyle w:val="PlainText"/>
        <w:ind w:left="1080"/>
        <w:rPr>
          <w:rFonts w:ascii="Arial" w:eastAsia="MS Mincho" w:hAnsi="Arial" w:cs="Arial"/>
          <w:sz w:val="24"/>
          <w:szCs w:val="24"/>
        </w:rPr>
      </w:pPr>
      <w:r>
        <w:rPr>
          <w:rFonts w:ascii="Arial" w:eastAsia="MS Mincho" w:hAnsi="Arial" w:cs="Arial"/>
          <w:sz w:val="24"/>
          <w:szCs w:val="24"/>
        </w:rPr>
        <w:t>E</w:t>
      </w:r>
      <w:r w:rsidR="00783098">
        <w:rPr>
          <w:rFonts w:ascii="Arial" w:eastAsia="MS Mincho" w:hAnsi="Arial" w:cs="Arial"/>
          <w:sz w:val="24"/>
          <w:szCs w:val="24"/>
        </w:rPr>
        <w:t xml:space="preserve">ach department is responsible for ensuring that incoming </w:t>
      </w:r>
      <w:r w:rsidR="00EA32DE">
        <w:rPr>
          <w:rFonts w:ascii="Arial" w:eastAsia="MS Mincho" w:hAnsi="Arial" w:cs="Arial"/>
          <w:sz w:val="24"/>
          <w:szCs w:val="24"/>
        </w:rPr>
        <w:t>faxes</w:t>
      </w:r>
      <w:r w:rsidR="00783098">
        <w:rPr>
          <w:rFonts w:ascii="Arial" w:eastAsia="MS Mincho" w:hAnsi="Arial" w:cs="Arial"/>
          <w:sz w:val="24"/>
          <w:szCs w:val="24"/>
        </w:rPr>
        <w:t xml:space="preserve"> are properly secured and distributed</w:t>
      </w:r>
    </w:p>
    <w:p w14:paraId="4A47A418" w14:textId="77777777" w:rsidR="008D5302" w:rsidRDefault="008D5302" w:rsidP="008D5302">
      <w:pPr>
        <w:pStyle w:val="PlainText"/>
        <w:ind w:left="1080"/>
        <w:rPr>
          <w:rFonts w:ascii="Arial" w:eastAsia="MS Mincho" w:hAnsi="Arial" w:cs="Arial"/>
          <w:sz w:val="24"/>
          <w:szCs w:val="24"/>
        </w:rPr>
      </w:pPr>
    </w:p>
    <w:p w14:paraId="396EFBFE" w14:textId="77777777" w:rsidR="00783098" w:rsidRDefault="008D5302" w:rsidP="008D5302">
      <w:pPr>
        <w:pStyle w:val="PlainText"/>
        <w:ind w:left="1080"/>
        <w:rPr>
          <w:rFonts w:ascii="Arial" w:eastAsia="MS Mincho" w:hAnsi="Arial" w:cs="Arial"/>
          <w:sz w:val="24"/>
          <w:szCs w:val="24"/>
        </w:rPr>
      </w:pPr>
      <w:r>
        <w:rPr>
          <w:rFonts w:ascii="Arial" w:eastAsia="MS Mincho" w:hAnsi="Arial" w:cs="Arial"/>
          <w:sz w:val="24"/>
          <w:szCs w:val="24"/>
        </w:rPr>
        <w:t>D</w:t>
      </w:r>
      <w:r w:rsidR="00783098">
        <w:rPr>
          <w:rFonts w:ascii="Arial" w:eastAsia="MS Mincho" w:hAnsi="Arial" w:cs="Arial"/>
          <w:sz w:val="24"/>
          <w:szCs w:val="24"/>
        </w:rPr>
        <w:t>estroy confidential information sent to North Central in error and notify the sender</w:t>
      </w:r>
    </w:p>
    <w:p w14:paraId="71C61FDA" w14:textId="77777777" w:rsidR="00B95BE6" w:rsidRPr="00767236" w:rsidRDefault="00B95BE6" w:rsidP="00B64D85">
      <w:pPr>
        <w:rPr>
          <w:rFonts w:ascii="Arial" w:hAnsi="Arial" w:cs="Arial"/>
        </w:rPr>
      </w:pPr>
    </w:p>
    <w:sectPr w:rsidR="00B95BE6" w:rsidRPr="00767236" w:rsidSect="003560C5">
      <w:headerReference w:type="default" r:id="rId8"/>
      <w:footerReference w:type="default" r:id="rId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C62D" w14:textId="77777777" w:rsidR="000A4485" w:rsidRDefault="000A4485">
      <w:r>
        <w:separator/>
      </w:r>
    </w:p>
  </w:endnote>
  <w:endnote w:type="continuationSeparator" w:id="0">
    <w:p w14:paraId="6E915B02" w14:textId="77777777" w:rsidR="000A4485" w:rsidRDefault="000A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2BA6" w14:textId="77777777" w:rsidR="001A0542" w:rsidRDefault="001A0542" w:rsidP="000613D3">
    <w:pPr>
      <w:pStyle w:val="Footer"/>
      <w:tabs>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0F391" w14:textId="77777777" w:rsidR="000A4485" w:rsidRDefault="000A4485">
      <w:r>
        <w:separator/>
      </w:r>
    </w:p>
  </w:footnote>
  <w:footnote w:type="continuationSeparator" w:id="0">
    <w:p w14:paraId="0A65936B" w14:textId="77777777" w:rsidR="000A4485" w:rsidRDefault="000A4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D8EA" w14:textId="77777777" w:rsidR="001A0542" w:rsidRDefault="001A0542" w:rsidP="000613D3">
    <w:pPr>
      <w:pStyle w:val="Header"/>
      <w:tabs>
        <w:tab w:val="clear" w:pos="4320"/>
        <w:tab w:val="clear" w:pos="8640"/>
        <w:tab w:val="center" w:pos="4800"/>
        <w:tab w:val="right" w:pos="936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8F440A">
      <w:rPr>
        <w:rStyle w:val="PageNumber"/>
        <w:noProof/>
      </w:rPr>
      <w:t>1</w:t>
    </w:r>
    <w:r>
      <w:rPr>
        <w:rStyle w:val="PageNumber"/>
      </w:rPr>
      <w:fldChar w:fldCharType="end"/>
    </w:r>
    <w:r>
      <w:rPr>
        <w:rStyle w:val="PageNumber"/>
        <w:noProof/>
      </w:rPr>
      <w:t xml:space="preserve"> of </w:t>
    </w:r>
    <w:r>
      <w:rPr>
        <w:rStyle w:val="PageNumber"/>
      </w:rPr>
      <w:fldChar w:fldCharType="begin"/>
    </w:r>
    <w:r>
      <w:rPr>
        <w:rStyle w:val="PageNumber"/>
      </w:rPr>
      <w:instrText xml:space="preserve">  NUMPAGES</w:instrText>
    </w:r>
    <w:r>
      <w:rPr>
        <w:rStyle w:val="PageNumber"/>
      </w:rPr>
      <w:fldChar w:fldCharType="separate"/>
    </w:r>
    <w:r w:rsidR="008F440A">
      <w:rPr>
        <w:rStyle w:val="PageNumber"/>
        <w:noProof/>
      </w:rPr>
      <w:t>28</w:t>
    </w:r>
    <w:r>
      <w:rPr>
        <w:rStyle w:val="PageNumber"/>
      </w:rPr>
      <w:fldChar w:fldCharType="end"/>
    </w:r>
    <w:r>
      <w:rPr>
        <w:rStyle w:val="PageNumbe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7214D"/>
    <w:multiLevelType w:val="hybridMultilevel"/>
    <w:tmpl w:val="A30A4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FF71A6"/>
    <w:multiLevelType w:val="hybridMultilevel"/>
    <w:tmpl w:val="9F88D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AD4E6E"/>
    <w:multiLevelType w:val="hybridMultilevel"/>
    <w:tmpl w:val="31BC5C3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B0787BAC">
      <w:numFmt w:val="bullet"/>
      <w:lvlText w:val="-"/>
      <w:lvlJc w:val="left"/>
      <w:pPr>
        <w:tabs>
          <w:tab w:val="num" w:pos="2520"/>
        </w:tabs>
        <w:ind w:left="2520" w:hanging="360"/>
      </w:pPr>
      <w:rPr>
        <w:rFonts w:ascii="Arial" w:eastAsia="MS Mincho" w:hAnsi="Arial"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6A779DD"/>
    <w:multiLevelType w:val="hybridMultilevel"/>
    <w:tmpl w:val="D5FCB9C8"/>
    <w:lvl w:ilvl="0" w:tplc="928EC9F2">
      <w:numFmt w:val="bullet"/>
      <w:lvlText w:val="-"/>
      <w:lvlJc w:val="left"/>
      <w:pPr>
        <w:tabs>
          <w:tab w:val="num" w:pos="1440"/>
        </w:tabs>
        <w:ind w:left="1440" w:hanging="720"/>
      </w:pPr>
      <w:rPr>
        <w:rFonts w:ascii="Arial" w:eastAsia="MS Mincho"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9E328B2"/>
    <w:multiLevelType w:val="hybridMultilevel"/>
    <w:tmpl w:val="D6FC0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CC00B53"/>
    <w:multiLevelType w:val="hybridMultilevel"/>
    <w:tmpl w:val="12A001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00141A4"/>
    <w:multiLevelType w:val="hybridMultilevel"/>
    <w:tmpl w:val="F7842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DD5F53"/>
    <w:multiLevelType w:val="hybridMultilevel"/>
    <w:tmpl w:val="039A7566"/>
    <w:lvl w:ilvl="0" w:tplc="873EFF0C">
      <w:start w:val="1"/>
      <w:numFmt w:val="bullet"/>
      <w:lvlText w:val="-"/>
      <w:lvlJc w:val="left"/>
      <w:pPr>
        <w:tabs>
          <w:tab w:val="num" w:pos="1080"/>
        </w:tabs>
        <w:ind w:left="1080" w:hanging="360"/>
      </w:pPr>
      <w:rPr>
        <w:rFonts w:ascii="Arial" w:eastAsia="MS Mincho"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60058748">
    <w:abstractNumId w:val="0"/>
  </w:num>
  <w:num w:numId="2" w16cid:durableId="962854977">
    <w:abstractNumId w:val="6"/>
  </w:num>
  <w:num w:numId="3" w16cid:durableId="2032605995">
    <w:abstractNumId w:val="2"/>
  </w:num>
  <w:num w:numId="4" w16cid:durableId="1085493459">
    <w:abstractNumId w:val="5"/>
  </w:num>
  <w:num w:numId="5" w16cid:durableId="341863645">
    <w:abstractNumId w:val="1"/>
  </w:num>
  <w:num w:numId="6" w16cid:durableId="1195383489">
    <w:abstractNumId w:val="3"/>
  </w:num>
  <w:num w:numId="7" w16cid:durableId="255939145">
    <w:abstractNumId w:val="7"/>
  </w:num>
  <w:num w:numId="8" w16cid:durableId="920602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CDF"/>
    <w:rsid w:val="00004C01"/>
    <w:rsid w:val="000077CE"/>
    <w:rsid w:val="000373AC"/>
    <w:rsid w:val="00042D75"/>
    <w:rsid w:val="00046766"/>
    <w:rsid w:val="00046D13"/>
    <w:rsid w:val="00057722"/>
    <w:rsid w:val="000613D3"/>
    <w:rsid w:val="0006489F"/>
    <w:rsid w:val="00067CA0"/>
    <w:rsid w:val="0008129D"/>
    <w:rsid w:val="00083A09"/>
    <w:rsid w:val="000921C4"/>
    <w:rsid w:val="00092802"/>
    <w:rsid w:val="00093FB2"/>
    <w:rsid w:val="000A093C"/>
    <w:rsid w:val="000A10C4"/>
    <w:rsid w:val="000A4485"/>
    <w:rsid w:val="000A5B1C"/>
    <w:rsid w:val="000B09A6"/>
    <w:rsid w:val="000B6CFA"/>
    <w:rsid w:val="000D1EEE"/>
    <w:rsid w:val="000D2808"/>
    <w:rsid w:val="000D4761"/>
    <w:rsid w:val="00105CE1"/>
    <w:rsid w:val="00123E82"/>
    <w:rsid w:val="001333A4"/>
    <w:rsid w:val="00146C00"/>
    <w:rsid w:val="001558B1"/>
    <w:rsid w:val="001611D1"/>
    <w:rsid w:val="001618B6"/>
    <w:rsid w:val="00164524"/>
    <w:rsid w:val="00181A01"/>
    <w:rsid w:val="00182C16"/>
    <w:rsid w:val="00185009"/>
    <w:rsid w:val="001900E8"/>
    <w:rsid w:val="001902EF"/>
    <w:rsid w:val="0019171A"/>
    <w:rsid w:val="00192226"/>
    <w:rsid w:val="00194E6C"/>
    <w:rsid w:val="001A0542"/>
    <w:rsid w:val="001C5798"/>
    <w:rsid w:val="001E1A95"/>
    <w:rsid w:val="001E4AC1"/>
    <w:rsid w:val="0020076A"/>
    <w:rsid w:val="002074FD"/>
    <w:rsid w:val="00221BA7"/>
    <w:rsid w:val="00223EFE"/>
    <w:rsid w:val="00226C16"/>
    <w:rsid w:val="00231DB3"/>
    <w:rsid w:val="00251575"/>
    <w:rsid w:val="00256886"/>
    <w:rsid w:val="00277779"/>
    <w:rsid w:val="00286BF9"/>
    <w:rsid w:val="002B4224"/>
    <w:rsid w:val="002B5F50"/>
    <w:rsid w:val="002C0FD1"/>
    <w:rsid w:val="002C1F06"/>
    <w:rsid w:val="002E2EE4"/>
    <w:rsid w:val="002E6A1A"/>
    <w:rsid w:val="002F193D"/>
    <w:rsid w:val="002F66B3"/>
    <w:rsid w:val="00300353"/>
    <w:rsid w:val="00300AA9"/>
    <w:rsid w:val="00316090"/>
    <w:rsid w:val="003230EF"/>
    <w:rsid w:val="00331551"/>
    <w:rsid w:val="00331D2F"/>
    <w:rsid w:val="003407C7"/>
    <w:rsid w:val="003511B9"/>
    <w:rsid w:val="003560C5"/>
    <w:rsid w:val="00357966"/>
    <w:rsid w:val="00366491"/>
    <w:rsid w:val="0038025B"/>
    <w:rsid w:val="00391699"/>
    <w:rsid w:val="003B5E45"/>
    <w:rsid w:val="003D689D"/>
    <w:rsid w:val="003E021F"/>
    <w:rsid w:val="00401EA6"/>
    <w:rsid w:val="00411585"/>
    <w:rsid w:val="004138D1"/>
    <w:rsid w:val="00416076"/>
    <w:rsid w:val="004169EF"/>
    <w:rsid w:val="00417555"/>
    <w:rsid w:val="00433D2E"/>
    <w:rsid w:val="004403E0"/>
    <w:rsid w:val="00457CA3"/>
    <w:rsid w:val="00484737"/>
    <w:rsid w:val="00484B83"/>
    <w:rsid w:val="00491A60"/>
    <w:rsid w:val="00491ECC"/>
    <w:rsid w:val="0049270D"/>
    <w:rsid w:val="00493962"/>
    <w:rsid w:val="004A2490"/>
    <w:rsid w:val="004A6E59"/>
    <w:rsid w:val="004B2B2A"/>
    <w:rsid w:val="004B7F88"/>
    <w:rsid w:val="004D5A47"/>
    <w:rsid w:val="004D67EF"/>
    <w:rsid w:val="00505825"/>
    <w:rsid w:val="00507524"/>
    <w:rsid w:val="005347D1"/>
    <w:rsid w:val="00536A47"/>
    <w:rsid w:val="00546722"/>
    <w:rsid w:val="005741D3"/>
    <w:rsid w:val="005750EC"/>
    <w:rsid w:val="00582811"/>
    <w:rsid w:val="00594279"/>
    <w:rsid w:val="005943A3"/>
    <w:rsid w:val="00596264"/>
    <w:rsid w:val="005A5B09"/>
    <w:rsid w:val="005C052E"/>
    <w:rsid w:val="005C2F15"/>
    <w:rsid w:val="005C74C3"/>
    <w:rsid w:val="005E0778"/>
    <w:rsid w:val="005E57A5"/>
    <w:rsid w:val="005F24FE"/>
    <w:rsid w:val="0061525B"/>
    <w:rsid w:val="00634AD0"/>
    <w:rsid w:val="006361D2"/>
    <w:rsid w:val="00637D5D"/>
    <w:rsid w:val="00641030"/>
    <w:rsid w:val="00651ECC"/>
    <w:rsid w:val="00663D6E"/>
    <w:rsid w:val="00676482"/>
    <w:rsid w:val="00677393"/>
    <w:rsid w:val="00682840"/>
    <w:rsid w:val="00682DBF"/>
    <w:rsid w:val="0069329A"/>
    <w:rsid w:val="00693F09"/>
    <w:rsid w:val="00697006"/>
    <w:rsid w:val="006A67FD"/>
    <w:rsid w:val="006A709B"/>
    <w:rsid w:val="006B2C8D"/>
    <w:rsid w:val="006D39C3"/>
    <w:rsid w:val="006D494B"/>
    <w:rsid w:val="006E78CB"/>
    <w:rsid w:val="006F702C"/>
    <w:rsid w:val="006F7673"/>
    <w:rsid w:val="0070030F"/>
    <w:rsid w:val="00722614"/>
    <w:rsid w:val="00730AA3"/>
    <w:rsid w:val="0073230D"/>
    <w:rsid w:val="00737E43"/>
    <w:rsid w:val="00744723"/>
    <w:rsid w:val="00744E09"/>
    <w:rsid w:val="00750DF2"/>
    <w:rsid w:val="007534A2"/>
    <w:rsid w:val="007556F5"/>
    <w:rsid w:val="00760146"/>
    <w:rsid w:val="00763358"/>
    <w:rsid w:val="00771C3F"/>
    <w:rsid w:val="0077758A"/>
    <w:rsid w:val="00783098"/>
    <w:rsid w:val="00786DF5"/>
    <w:rsid w:val="007903F5"/>
    <w:rsid w:val="00792990"/>
    <w:rsid w:val="007B0ECD"/>
    <w:rsid w:val="007C03B5"/>
    <w:rsid w:val="007C1305"/>
    <w:rsid w:val="007D2F72"/>
    <w:rsid w:val="007D58B1"/>
    <w:rsid w:val="007E2FBB"/>
    <w:rsid w:val="00810D8F"/>
    <w:rsid w:val="00816BC3"/>
    <w:rsid w:val="00826914"/>
    <w:rsid w:val="00841A08"/>
    <w:rsid w:val="008469EF"/>
    <w:rsid w:val="0087055B"/>
    <w:rsid w:val="00874890"/>
    <w:rsid w:val="00882DCA"/>
    <w:rsid w:val="0088466B"/>
    <w:rsid w:val="0088664F"/>
    <w:rsid w:val="008A0C3E"/>
    <w:rsid w:val="008B0953"/>
    <w:rsid w:val="008D5302"/>
    <w:rsid w:val="008F440A"/>
    <w:rsid w:val="008F678B"/>
    <w:rsid w:val="00913AB6"/>
    <w:rsid w:val="00920936"/>
    <w:rsid w:val="0092409F"/>
    <w:rsid w:val="00943790"/>
    <w:rsid w:val="009655C0"/>
    <w:rsid w:val="00982286"/>
    <w:rsid w:val="009966EC"/>
    <w:rsid w:val="009C0A2C"/>
    <w:rsid w:val="009C12B4"/>
    <w:rsid w:val="009C51CB"/>
    <w:rsid w:val="009D1CDF"/>
    <w:rsid w:val="009E60ED"/>
    <w:rsid w:val="009F4FE8"/>
    <w:rsid w:val="00A02DF8"/>
    <w:rsid w:val="00A04380"/>
    <w:rsid w:val="00A1105A"/>
    <w:rsid w:val="00A13E13"/>
    <w:rsid w:val="00A17D24"/>
    <w:rsid w:val="00A2333D"/>
    <w:rsid w:val="00A25197"/>
    <w:rsid w:val="00A3738E"/>
    <w:rsid w:val="00A42A25"/>
    <w:rsid w:val="00A534D3"/>
    <w:rsid w:val="00A75429"/>
    <w:rsid w:val="00A81C6D"/>
    <w:rsid w:val="00A916D0"/>
    <w:rsid w:val="00AA0D06"/>
    <w:rsid w:val="00AC2D7D"/>
    <w:rsid w:val="00AD3B3F"/>
    <w:rsid w:val="00AE6167"/>
    <w:rsid w:val="00AE75C0"/>
    <w:rsid w:val="00AF0345"/>
    <w:rsid w:val="00AF40BE"/>
    <w:rsid w:val="00AF4BB2"/>
    <w:rsid w:val="00B01D05"/>
    <w:rsid w:val="00B04233"/>
    <w:rsid w:val="00B12D91"/>
    <w:rsid w:val="00B15CD9"/>
    <w:rsid w:val="00B21C45"/>
    <w:rsid w:val="00B2789B"/>
    <w:rsid w:val="00B4025B"/>
    <w:rsid w:val="00B5273E"/>
    <w:rsid w:val="00B54D9E"/>
    <w:rsid w:val="00B61844"/>
    <w:rsid w:val="00B64D85"/>
    <w:rsid w:val="00B666BA"/>
    <w:rsid w:val="00B67DE1"/>
    <w:rsid w:val="00B70736"/>
    <w:rsid w:val="00B95BE6"/>
    <w:rsid w:val="00BA081B"/>
    <w:rsid w:val="00BA3551"/>
    <w:rsid w:val="00BA638C"/>
    <w:rsid w:val="00BB3105"/>
    <w:rsid w:val="00BC025D"/>
    <w:rsid w:val="00BC2373"/>
    <w:rsid w:val="00BD4A50"/>
    <w:rsid w:val="00BD6418"/>
    <w:rsid w:val="00BD65AD"/>
    <w:rsid w:val="00BF6123"/>
    <w:rsid w:val="00BF73CB"/>
    <w:rsid w:val="00C05EDB"/>
    <w:rsid w:val="00C15D0E"/>
    <w:rsid w:val="00C1601E"/>
    <w:rsid w:val="00C26AA7"/>
    <w:rsid w:val="00C41A55"/>
    <w:rsid w:val="00C634B2"/>
    <w:rsid w:val="00C74857"/>
    <w:rsid w:val="00C92032"/>
    <w:rsid w:val="00C94D6D"/>
    <w:rsid w:val="00C95AB2"/>
    <w:rsid w:val="00CB2362"/>
    <w:rsid w:val="00CB2BA8"/>
    <w:rsid w:val="00CC1E0D"/>
    <w:rsid w:val="00CE1CF3"/>
    <w:rsid w:val="00CF435B"/>
    <w:rsid w:val="00D07C18"/>
    <w:rsid w:val="00D15B6B"/>
    <w:rsid w:val="00D2159F"/>
    <w:rsid w:val="00D21E4F"/>
    <w:rsid w:val="00D27149"/>
    <w:rsid w:val="00D3782F"/>
    <w:rsid w:val="00D41AD0"/>
    <w:rsid w:val="00D554F5"/>
    <w:rsid w:val="00D55E8D"/>
    <w:rsid w:val="00D657D0"/>
    <w:rsid w:val="00D92D68"/>
    <w:rsid w:val="00D943A7"/>
    <w:rsid w:val="00D97335"/>
    <w:rsid w:val="00DA43DD"/>
    <w:rsid w:val="00DA508B"/>
    <w:rsid w:val="00DB1694"/>
    <w:rsid w:val="00DB6F24"/>
    <w:rsid w:val="00DC14A9"/>
    <w:rsid w:val="00DD3EAA"/>
    <w:rsid w:val="00DE71EA"/>
    <w:rsid w:val="00DF163B"/>
    <w:rsid w:val="00DF4394"/>
    <w:rsid w:val="00E11B6C"/>
    <w:rsid w:val="00E14DB4"/>
    <w:rsid w:val="00E329D8"/>
    <w:rsid w:val="00E40653"/>
    <w:rsid w:val="00E41D50"/>
    <w:rsid w:val="00E42430"/>
    <w:rsid w:val="00E4593C"/>
    <w:rsid w:val="00E52791"/>
    <w:rsid w:val="00E53D3F"/>
    <w:rsid w:val="00E6371D"/>
    <w:rsid w:val="00E739F7"/>
    <w:rsid w:val="00E7469F"/>
    <w:rsid w:val="00E7750F"/>
    <w:rsid w:val="00E83844"/>
    <w:rsid w:val="00E95E91"/>
    <w:rsid w:val="00E96CC5"/>
    <w:rsid w:val="00EA32DE"/>
    <w:rsid w:val="00EA4877"/>
    <w:rsid w:val="00EB38D8"/>
    <w:rsid w:val="00EB5422"/>
    <w:rsid w:val="00EB7E57"/>
    <w:rsid w:val="00ED00EB"/>
    <w:rsid w:val="00ED57AA"/>
    <w:rsid w:val="00ED6F7C"/>
    <w:rsid w:val="00EE5E0D"/>
    <w:rsid w:val="00EF3CFC"/>
    <w:rsid w:val="00EF3E71"/>
    <w:rsid w:val="00EF5542"/>
    <w:rsid w:val="00F055E0"/>
    <w:rsid w:val="00F06525"/>
    <w:rsid w:val="00F13D5A"/>
    <w:rsid w:val="00F5055D"/>
    <w:rsid w:val="00F62279"/>
    <w:rsid w:val="00F70D1A"/>
    <w:rsid w:val="00F7396D"/>
    <w:rsid w:val="00F82C81"/>
    <w:rsid w:val="00FC1FB8"/>
    <w:rsid w:val="00FC3B4B"/>
    <w:rsid w:val="00FD3A57"/>
    <w:rsid w:val="00FF1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5545628"/>
  <w15:docId w15:val="{28A60C5D-8E10-44BE-B663-C68D9199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B3F"/>
    <w:rPr>
      <w:sz w:val="24"/>
      <w:szCs w:val="24"/>
    </w:rPr>
  </w:style>
  <w:style w:type="paragraph" w:styleId="Heading1">
    <w:name w:val="heading 1"/>
    <w:basedOn w:val="Normal"/>
    <w:next w:val="Normal"/>
    <w:link w:val="Heading1Char"/>
    <w:qFormat/>
    <w:rsid w:val="00F70D1A"/>
    <w:pPr>
      <w:keepNext/>
      <w:jc w:val="center"/>
      <w:outlineLvl w:val="0"/>
    </w:pPr>
    <w:rPr>
      <w:rFonts w:ascii="Arial" w:hAnsi="Arial" w:cs="Arial"/>
      <w:b/>
      <w:bCs/>
      <w:caps/>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D3B3F"/>
    <w:rPr>
      <w:rFonts w:ascii="Courier New" w:hAnsi="Courier New" w:cs="Courier New"/>
      <w:sz w:val="20"/>
      <w:szCs w:val="20"/>
    </w:rPr>
  </w:style>
  <w:style w:type="character" w:styleId="Hyperlink">
    <w:name w:val="Hyperlink"/>
    <w:rsid w:val="00AD3B3F"/>
    <w:rPr>
      <w:color w:val="0000FF"/>
      <w:u w:val="single"/>
    </w:rPr>
  </w:style>
  <w:style w:type="paragraph" w:styleId="TOC1">
    <w:name w:val="toc 1"/>
    <w:basedOn w:val="Normal"/>
    <w:next w:val="Normal"/>
    <w:autoRedefine/>
    <w:semiHidden/>
    <w:rsid w:val="00783098"/>
    <w:pPr>
      <w:tabs>
        <w:tab w:val="right" w:leader="dot" w:pos="8630"/>
      </w:tabs>
    </w:pPr>
    <w:rPr>
      <w:rFonts w:ascii="Arial" w:eastAsia="MS Mincho" w:hAnsi="Arial" w:cs="Arial"/>
      <w:bCs/>
      <w:sz w:val="28"/>
      <w:szCs w:val="28"/>
    </w:rPr>
  </w:style>
  <w:style w:type="paragraph" w:styleId="Header">
    <w:name w:val="header"/>
    <w:basedOn w:val="Normal"/>
    <w:rsid w:val="000613D3"/>
    <w:pPr>
      <w:tabs>
        <w:tab w:val="center" w:pos="4320"/>
        <w:tab w:val="right" w:pos="8640"/>
      </w:tabs>
    </w:pPr>
  </w:style>
  <w:style w:type="paragraph" w:styleId="Footer">
    <w:name w:val="footer"/>
    <w:basedOn w:val="Normal"/>
    <w:rsid w:val="000613D3"/>
    <w:pPr>
      <w:tabs>
        <w:tab w:val="center" w:pos="4320"/>
        <w:tab w:val="right" w:pos="8640"/>
      </w:tabs>
    </w:pPr>
  </w:style>
  <w:style w:type="character" w:styleId="PageNumber">
    <w:name w:val="page number"/>
    <w:basedOn w:val="DefaultParagraphFont"/>
    <w:rsid w:val="000613D3"/>
  </w:style>
  <w:style w:type="paragraph" w:styleId="BalloonText">
    <w:name w:val="Balloon Text"/>
    <w:basedOn w:val="Normal"/>
    <w:semiHidden/>
    <w:rsid w:val="00D15B6B"/>
    <w:rPr>
      <w:rFonts w:ascii="Tahoma" w:hAnsi="Tahoma" w:cs="Tahoma"/>
      <w:sz w:val="16"/>
      <w:szCs w:val="16"/>
    </w:rPr>
  </w:style>
  <w:style w:type="character" w:customStyle="1" w:styleId="Heading1Char">
    <w:name w:val="Heading 1 Char"/>
    <w:link w:val="Heading1"/>
    <w:rsid w:val="005943A3"/>
    <w:rPr>
      <w:rFonts w:ascii="Arial" w:hAnsi="Arial" w:cs="Arial"/>
      <w:b/>
      <w:bCs/>
      <w:caps/>
      <w:kern w:val="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061695">
      <w:bodyDiv w:val="1"/>
      <w:marLeft w:val="0"/>
      <w:marRight w:val="0"/>
      <w:marTop w:val="0"/>
      <w:marBottom w:val="0"/>
      <w:divBdr>
        <w:top w:val="none" w:sz="0" w:space="0" w:color="auto"/>
        <w:left w:val="none" w:sz="0" w:space="0" w:color="auto"/>
        <w:bottom w:val="none" w:sz="0" w:space="0" w:color="auto"/>
        <w:right w:val="none" w:sz="0" w:space="0" w:color="auto"/>
      </w:divBdr>
    </w:div>
    <w:div w:id="161200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28</Pages>
  <Words>6078</Words>
  <Characters>35621</Characters>
  <Application>Microsoft Office Word</Application>
  <DocSecurity>0</DocSecurity>
  <Lines>1370</Lines>
  <Paragraphs>448</Paragraphs>
  <ScaleCrop>false</ScaleCrop>
  <HeadingPairs>
    <vt:vector size="2" baseType="variant">
      <vt:variant>
        <vt:lpstr>Title</vt:lpstr>
      </vt:variant>
      <vt:variant>
        <vt:i4>1</vt:i4>
      </vt:variant>
    </vt:vector>
  </HeadingPairs>
  <TitlesOfParts>
    <vt:vector size="1" baseType="lpstr">
      <vt:lpstr>SECURITY AWARENESS AND TRAINING POLICY</vt:lpstr>
    </vt:vector>
  </TitlesOfParts>
  <Company>NCMHS</Company>
  <LinksUpToDate>false</LinksUpToDate>
  <CharactersWithSpaces>41251</CharactersWithSpaces>
  <SharedDoc>false</SharedDoc>
  <HLinks>
    <vt:vector size="6" baseType="variant">
      <vt:variant>
        <vt:i4>1376332</vt:i4>
      </vt:variant>
      <vt:variant>
        <vt:i4>0</vt:i4>
      </vt:variant>
      <vt:variant>
        <vt:i4>0</vt:i4>
      </vt:variant>
      <vt:variant>
        <vt:i4>5</vt:i4>
      </vt:variant>
      <vt:variant>
        <vt:lpwstr>mailto:!@#$%^&amp;*()_+|~-=\`{}[]:";'&lt;&gt;?,./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AWARENESS AND TRAINING POLICY</dc:title>
  <dc:creator>North Central Mental Health Services</dc:creator>
  <cp:lastModifiedBy>Erin Gouker</cp:lastModifiedBy>
  <cp:revision>16</cp:revision>
  <cp:lastPrinted>2022-01-11T14:41:00Z</cp:lastPrinted>
  <dcterms:created xsi:type="dcterms:W3CDTF">2021-08-10T18:19:00Z</dcterms:created>
  <dcterms:modified xsi:type="dcterms:W3CDTF">2025-12-22T15:53:00Z</dcterms:modified>
</cp:coreProperties>
</file>